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70" w:rsidRPr="00064365" w:rsidRDefault="00403361" w:rsidP="00435370">
      <w:pPr>
        <w:jc w:val="center"/>
        <w:rPr>
          <w:b/>
          <w:u w:val="single"/>
        </w:rPr>
      </w:pPr>
      <w:r>
        <w:rPr>
          <w:b/>
          <w:noProof/>
          <w:u w:val="single"/>
          <w:lang w:eastAsia="bg-BG"/>
        </w:rPr>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-74295</wp:posOffset>
                </wp:positionV>
                <wp:extent cx="723265" cy="898525"/>
                <wp:effectExtent l="13970" t="11430" r="5715"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898525"/>
                        </a:xfrm>
                        <a:prstGeom prst="rect">
                          <a:avLst/>
                        </a:prstGeom>
                        <a:solidFill>
                          <a:srgbClr val="FFFFFF"/>
                        </a:solidFill>
                        <a:ln w="9525">
                          <a:solidFill>
                            <a:srgbClr val="FFFFFF"/>
                          </a:solidFill>
                          <a:miter lim="800000"/>
                          <a:headEnd/>
                          <a:tailEnd/>
                        </a:ln>
                      </wps:spPr>
                      <wps:txbx>
                        <w:txbxContent>
                          <w:p w:rsidR="00435370" w:rsidRDefault="00435370" w:rsidP="00435370">
                            <w:r>
                              <w:rPr>
                                <w:noProof/>
                                <w:lang w:eastAsia="bg-BG"/>
                              </w:rPr>
                              <w:drawing>
                                <wp:inline distT="0" distB="0" distL="0" distR="0">
                                  <wp:extent cx="533400" cy="723900"/>
                                  <wp:effectExtent l="19050" t="0" r="0" b="0"/>
                                  <wp:docPr id="2" name="Picture 4" descr="Bot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ev1.jpg"/>
                                          <pic:cNvPicPr>
                                            <a:picLocks noChangeAspect="1" noChangeArrowheads="1"/>
                                          </pic:cNvPicPr>
                                        </pic:nvPicPr>
                                        <pic:blipFill>
                                          <a:blip r:embed="rId9"/>
                                          <a:srcRect/>
                                          <a:stretch>
                                            <a:fillRect/>
                                          </a:stretch>
                                        </pic:blipFill>
                                        <pic:spPr bwMode="auto">
                                          <a:xfrm>
                                            <a:off x="0" y="0"/>
                                            <a:ext cx="5334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1pt;margin-top:-5.85pt;width:56.95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syJA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" strokecolor="white">
                <v:textbox>
                  <w:txbxContent>
                    <w:p w:rsidR="00435370" w:rsidRDefault="00435370" w:rsidP="00435370">
                      <w:r>
                        <w:rPr>
                          <w:noProof/>
                          <w:lang w:eastAsia="bg-BG"/>
                        </w:rPr>
                        <w:drawing>
                          <wp:inline distT="0" distB="0" distL="0" distR="0">
                            <wp:extent cx="533400" cy="723900"/>
                            <wp:effectExtent l="19050" t="0" r="0" b="0"/>
                            <wp:docPr id="2" name="Picture 4" descr="Bot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ev1.jpg"/>
                                    <pic:cNvPicPr>
                                      <a:picLocks noChangeAspect="1" noChangeArrowheads="1"/>
                                    </pic:cNvPicPr>
                                  </pic:nvPicPr>
                                  <pic:blipFill>
                                    <a:blip r:embed="rId10"/>
                                    <a:srcRect/>
                                    <a:stretch>
                                      <a:fillRect/>
                                    </a:stretch>
                                  </pic:blipFill>
                                  <pic:spPr bwMode="auto">
                                    <a:xfrm>
                                      <a:off x="0" y="0"/>
                                      <a:ext cx="533400" cy="723900"/>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bg-BG"/>
        </w:rPr>
        <mc:AlternateContent>
          <mc:Choice Requires="wps">
            <w:drawing>
              <wp:anchor distT="0" distB="0" distL="114300" distR="114300" simplePos="0" relativeHeight="251661312" behindDoc="0" locked="0" layoutInCell="1" allowOverlap="1">
                <wp:simplePos x="0" y="0"/>
                <wp:positionH relativeFrom="column">
                  <wp:posOffset>1398270</wp:posOffset>
                </wp:positionH>
                <wp:positionV relativeFrom="paragraph">
                  <wp:posOffset>212090</wp:posOffset>
                </wp:positionV>
                <wp:extent cx="2957830" cy="540385"/>
                <wp:effectExtent l="7620" t="12065" r="635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540385"/>
                        </a:xfrm>
                        <a:prstGeom prst="rect">
                          <a:avLst/>
                        </a:prstGeom>
                        <a:solidFill>
                          <a:srgbClr val="FFFFFF"/>
                        </a:solidFill>
                        <a:ln w="9525">
                          <a:solidFill>
                            <a:srgbClr val="FFFFFF"/>
                          </a:solidFill>
                          <a:miter lim="800000"/>
                          <a:headEnd/>
                          <a:tailEnd/>
                        </a:ln>
                      </wps:spPr>
                      <wps:txbx>
                        <w:txbxContent>
                          <w:p w:rsidR="00435370" w:rsidRPr="00064365" w:rsidRDefault="00435370" w:rsidP="00435370">
                            <w:pPr>
                              <w:spacing w:after="0" w:line="240" w:lineRule="auto"/>
                              <w:jc w:val="center"/>
                              <w:rPr>
                                <w:sz w:val="16"/>
                                <w:szCs w:val="16"/>
                              </w:rPr>
                            </w:pPr>
                            <w:r w:rsidRPr="00064365">
                              <w:rPr>
                                <w:sz w:val="16"/>
                                <w:szCs w:val="16"/>
                              </w:rPr>
                              <w:t>гр. София, община Столична, област София-град</w:t>
                            </w:r>
                          </w:p>
                          <w:p w:rsidR="00435370" w:rsidRPr="00064365" w:rsidRDefault="00435370" w:rsidP="00435370">
                            <w:pPr>
                              <w:spacing w:after="0" w:line="240" w:lineRule="auto"/>
                              <w:jc w:val="center"/>
                              <w:rPr>
                                <w:bCs/>
                                <w:sz w:val="16"/>
                                <w:szCs w:val="16"/>
                              </w:rPr>
                            </w:pPr>
                            <w:r w:rsidRPr="00064365">
                              <w:rPr>
                                <w:sz w:val="16"/>
                                <w:szCs w:val="16"/>
                              </w:rPr>
                              <w:t xml:space="preserve">кв. Суходол, ул. ,,Овчо поле” №14    </w:t>
                            </w:r>
                            <w:r w:rsidRPr="00064365">
                              <w:rPr>
                                <w:sz w:val="16"/>
                                <w:szCs w:val="16"/>
                              </w:rPr>
                              <w:sym w:font="Wingdings 2" w:char="0027"/>
                            </w:r>
                            <w:r w:rsidRPr="00064365">
                              <w:rPr>
                                <w:sz w:val="16"/>
                                <w:szCs w:val="16"/>
                              </w:rPr>
                              <w:t xml:space="preserve"> </w:t>
                            </w:r>
                            <w:r w:rsidRPr="00064365">
                              <w:rPr>
                                <w:bCs/>
                                <w:sz w:val="16"/>
                                <w:szCs w:val="16"/>
                              </w:rPr>
                              <w:t>3592 929 53 50</w:t>
                            </w:r>
                          </w:p>
                          <w:p w:rsidR="00435370" w:rsidRPr="00064365" w:rsidRDefault="00435370" w:rsidP="00435370">
                            <w:pPr>
                              <w:spacing w:after="0" w:line="240" w:lineRule="auto"/>
                              <w:ind w:left="-142"/>
                              <w:jc w:val="center"/>
                              <w:rPr>
                                <w:bCs/>
                                <w:sz w:val="16"/>
                                <w:szCs w:val="16"/>
                              </w:rPr>
                            </w:pPr>
                            <w:r w:rsidRPr="00064365">
                              <w:rPr>
                                <w:sz w:val="16"/>
                                <w:szCs w:val="16"/>
                              </w:rPr>
                              <w:t>е</w:t>
                            </w:r>
                            <w:r w:rsidRPr="00064365">
                              <w:rPr>
                                <w:sz w:val="16"/>
                                <w:szCs w:val="16"/>
                                <w:lang w:val="ru-RU"/>
                              </w:rPr>
                              <w:t>-</w:t>
                            </w:r>
                            <w:r w:rsidRPr="00BA3287">
                              <w:rPr>
                                <w:sz w:val="16"/>
                                <w:szCs w:val="16"/>
                                <w:lang w:val="fr-FR"/>
                              </w:rPr>
                              <w:t>mail</w:t>
                            </w:r>
                            <w:r w:rsidRPr="00064365">
                              <w:rPr>
                                <w:sz w:val="16"/>
                                <w:szCs w:val="16"/>
                              </w:rPr>
                              <w:t xml:space="preserve">: </w:t>
                            </w:r>
                            <w:r w:rsidRPr="00064365">
                              <w:rPr>
                                <w:bCs/>
                                <w:sz w:val="16"/>
                                <w:szCs w:val="16"/>
                              </w:rPr>
                              <w:t xml:space="preserve"> </w:t>
                            </w:r>
                            <w:hyperlink r:id="rId11" w:history="1">
                              <w:r w:rsidRPr="00064365">
                                <w:rPr>
                                  <w:rStyle w:val="Hyperlink"/>
                                  <w:bCs/>
                                </w:rPr>
                                <w:t>ou72@abv.bg</w:t>
                              </w:r>
                            </w:hyperlink>
                            <w:r w:rsidRPr="00BA3287">
                              <w:rPr>
                                <w:bCs/>
                                <w:sz w:val="16"/>
                                <w:szCs w:val="16"/>
                                <w:lang w:val="fr-FR"/>
                              </w:rPr>
                              <w:t>;</w:t>
                            </w:r>
                            <w:r w:rsidRPr="00064365">
                              <w:rPr>
                                <w:bCs/>
                                <w:sz w:val="16"/>
                                <w:szCs w:val="16"/>
                              </w:rPr>
                              <w:t xml:space="preserve"> </w:t>
                            </w:r>
                            <w:r w:rsidRPr="00BA3287">
                              <w:rPr>
                                <w:bCs/>
                                <w:sz w:val="16"/>
                                <w:szCs w:val="16"/>
                                <w:lang w:val="fr-FR"/>
                              </w:rPr>
                              <w:t xml:space="preserve"> </w:t>
                            </w:r>
                          </w:p>
                          <w:p w:rsidR="00435370" w:rsidRPr="00BA3287" w:rsidRDefault="00435370" w:rsidP="00435370">
                            <w:pPr>
                              <w:spacing w:after="0" w:line="240" w:lineRule="auto"/>
                              <w:jc w:val="center"/>
                              <w:rPr>
                                <w:bCs/>
                                <w:sz w:val="16"/>
                                <w:szCs w:val="16"/>
                              </w:rPr>
                            </w:pPr>
                            <w:r w:rsidRPr="00064365">
                              <w:rPr>
                                <w:bCs/>
                                <w:sz w:val="16"/>
                                <w:szCs w:val="16"/>
                              </w:rPr>
                              <w:t xml:space="preserve">  </w:t>
                            </w:r>
                            <w:hyperlink r:id="rId12" w:history="1">
                              <w:r w:rsidRPr="00064365">
                                <w:rPr>
                                  <w:rStyle w:val="Hyperlink"/>
                                  <w:bCs/>
                                  <w:lang w:val="en-US"/>
                                </w:rPr>
                                <w:t>http</w:t>
                              </w:r>
                              <w:r w:rsidRPr="00BA3287">
                                <w:rPr>
                                  <w:rStyle w:val="Hyperlink"/>
                                  <w:bCs/>
                                </w:rPr>
                                <w:t>://</w:t>
                              </w:r>
                              <w:r w:rsidRPr="00064365">
                                <w:rPr>
                                  <w:rStyle w:val="Hyperlink"/>
                                  <w:bCs/>
                                  <w:lang w:val="en-US"/>
                                </w:rPr>
                                <w:t>www</w:t>
                              </w:r>
                              <w:r w:rsidRPr="00BA3287">
                                <w:rPr>
                                  <w:rStyle w:val="Hyperlink"/>
                                  <w:bCs/>
                                </w:rPr>
                                <w:t>.</w:t>
                              </w:r>
                              <w:r w:rsidRPr="00064365">
                                <w:rPr>
                                  <w:rStyle w:val="Hyperlink"/>
                                  <w:bCs/>
                                  <w:lang w:val="en-US"/>
                                </w:rPr>
                                <w:t>ou</w:t>
                              </w:r>
                              <w:r w:rsidRPr="00BA3287">
                                <w:rPr>
                                  <w:rStyle w:val="Hyperlink"/>
                                  <w:bCs/>
                                </w:rPr>
                                <w:t>72.</w:t>
                              </w:r>
                              <w:r w:rsidRPr="00064365">
                                <w:rPr>
                                  <w:rStyle w:val="Hyperlink"/>
                                  <w:bCs/>
                                  <w:lang w:val="en-US"/>
                                </w:rPr>
                                <w:t>org</w:t>
                              </w:r>
                            </w:hyperlink>
                            <w:r w:rsidRPr="00064365">
                              <w:rPr>
                                <w:bCs/>
                                <w:sz w:val="16"/>
                                <w:szCs w:val="16"/>
                              </w:rPr>
                              <w:t xml:space="preserve">  </w:t>
                            </w:r>
                            <w:r w:rsidRPr="00BA3287">
                              <w:rPr>
                                <w:bCs/>
                                <w:sz w:val="16"/>
                                <w:szCs w:val="16"/>
                              </w:rPr>
                              <w:t xml:space="preserve"> </w:t>
                            </w:r>
                            <w:hyperlink r:id="rId13" w:history="1">
                              <w:r w:rsidRPr="00064365">
                                <w:rPr>
                                  <w:rStyle w:val="Hyperlink"/>
                                  <w:bCs/>
                                  <w:lang w:val="en-US"/>
                                </w:rPr>
                                <w:t>http</w:t>
                              </w:r>
                              <w:r w:rsidRPr="00BA3287">
                                <w:rPr>
                                  <w:rStyle w:val="Hyperlink"/>
                                  <w:bCs/>
                                </w:rPr>
                                <w:t>://</w:t>
                              </w:r>
                              <w:r w:rsidRPr="00064365">
                                <w:rPr>
                                  <w:rStyle w:val="Hyperlink"/>
                                  <w:bCs/>
                                  <w:lang w:val="en-US"/>
                                </w:rPr>
                                <w:t>www</w:t>
                              </w:r>
                              <w:r w:rsidRPr="00BA3287">
                                <w:rPr>
                                  <w:rStyle w:val="Hyperlink"/>
                                  <w:bCs/>
                                </w:rPr>
                                <w:t>.</w:t>
                              </w:r>
                              <w:r w:rsidRPr="00064365">
                                <w:rPr>
                                  <w:rStyle w:val="Hyperlink"/>
                                  <w:bCs/>
                                  <w:lang w:val="en-US"/>
                                </w:rPr>
                                <w:t>zabavnomejduchasie</w:t>
                              </w:r>
                              <w:r w:rsidRPr="00BA3287">
                                <w:rPr>
                                  <w:rStyle w:val="Hyperlink"/>
                                  <w:bCs/>
                                </w:rPr>
                                <w:t>.</w:t>
                              </w:r>
                              <w:r w:rsidRPr="00064365">
                                <w:rPr>
                                  <w:rStyle w:val="Hyperlink"/>
                                  <w:bCs/>
                                  <w:lang w:val="en-US"/>
                                </w:rPr>
                                <w:t>web</w:t>
                              </w:r>
                              <w:r w:rsidRPr="00BA3287">
                                <w:rPr>
                                  <w:rStyle w:val="Hyperlink"/>
                                  <w:bCs/>
                                </w:rPr>
                                <w:t>.</w:t>
                              </w:r>
                              <w:r w:rsidRPr="00064365">
                                <w:rPr>
                                  <w:rStyle w:val="Hyperlink"/>
                                  <w:bCs/>
                                  <w:lang w:val="en-US"/>
                                </w:rPr>
                                <w:t>officelive</w:t>
                              </w:r>
                              <w:r w:rsidRPr="00BA3287">
                                <w:rPr>
                                  <w:rStyle w:val="Hyperlink"/>
                                  <w:bCs/>
                                </w:rPr>
                                <w:t>.</w:t>
                              </w:r>
                              <w:r w:rsidRPr="00064365">
                                <w:rPr>
                                  <w:rStyle w:val="Hyperlink"/>
                                  <w:bCs/>
                                  <w:lang w:val="en-US"/>
                                </w:rPr>
                                <w:t>com</w:t>
                              </w:r>
                            </w:hyperlink>
                          </w:p>
                          <w:p w:rsidR="00435370" w:rsidRDefault="00435370" w:rsidP="00435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10.1pt;margin-top:16.7pt;width:232.9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" strokecolor="white">
                <v:textbox>
                  <w:txbxContent>
                    <w:p w:rsidR="00435370" w:rsidRPr="00064365" w:rsidRDefault="00435370" w:rsidP="00435370">
                      <w:pPr>
                        <w:spacing w:after="0" w:line="240" w:lineRule="auto"/>
                        <w:jc w:val="center"/>
                        <w:rPr>
                          <w:sz w:val="16"/>
                          <w:szCs w:val="16"/>
                        </w:rPr>
                      </w:pPr>
                      <w:r w:rsidRPr="00064365">
                        <w:rPr>
                          <w:sz w:val="16"/>
                          <w:szCs w:val="16"/>
                        </w:rPr>
                        <w:t>гр. София, община Столична, област София-град</w:t>
                      </w:r>
                    </w:p>
                    <w:p w:rsidR="00435370" w:rsidRPr="00064365" w:rsidRDefault="00435370" w:rsidP="00435370">
                      <w:pPr>
                        <w:spacing w:after="0" w:line="240" w:lineRule="auto"/>
                        <w:jc w:val="center"/>
                        <w:rPr>
                          <w:bCs/>
                          <w:sz w:val="16"/>
                          <w:szCs w:val="16"/>
                        </w:rPr>
                      </w:pPr>
                      <w:r w:rsidRPr="00064365">
                        <w:rPr>
                          <w:sz w:val="16"/>
                          <w:szCs w:val="16"/>
                        </w:rPr>
                        <w:t xml:space="preserve">кв. Суходол, ул. ,,Овчо поле” №14    </w:t>
                      </w:r>
                      <w:r w:rsidRPr="00064365">
                        <w:rPr>
                          <w:sz w:val="16"/>
                          <w:szCs w:val="16"/>
                        </w:rPr>
                        <w:sym w:font="Wingdings 2" w:char="0027"/>
                      </w:r>
                      <w:r w:rsidRPr="00064365">
                        <w:rPr>
                          <w:sz w:val="16"/>
                          <w:szCs w:val="16"/>
                        </w:rPr>
                        <w:t xml:space="preserve"> </w:t>
                      </w:r>
                      <w:r w:rsidRPr="00064365">
                        <w:rPr>
                          <w:bCs/>
                          <w:sz w:val="16"/>
                          <w:szCs w:val="16"/>
                        </w:rPr>
                        <w:t>3592 929 53 50</w:t>
                      </w:r>
                    </w:p>
                    <w:p w:rsidR="00435370" w:rsidRPr="00064365" w:rsidRDefault="00435370" w:rsidP="00435370">
                      <w:pPr>
                        <w:spacing w:after="0" w:line="240" w:lineRule="auto"/>
                        <w:ind w:left="-142"/>
                        <w:jc w:val="center"/>
                        <w:rPr>
                          <w:bCs/>
                          <w:sz w:val="16"/>
                          <w:szCs w:val="16"/>
                        </w:rPr>
                      </w:pPr>
                      <w:r w:rsidRPr="00064365">
                        <w:rPr>
                          <w:sz w:val="16"/>
                          <w:szCs w:val="16"/>
                        </w:rPr>
                        <w:t>е</w:t>
                      </w:r>
                      <w:r w:rsidRPr="00064365">
                        <w:rPr>
                          <w:sz w:val="16"/>
                          <w:szCs w:val="16"/>
                          <w:lang w:val="ru-RU"/>
                        </w:rPr>
                        <w:t>-</w:t>
                      </w:r>
                      <w:r w:rsidRPr="00BA3287">
                        <w:rPr>
                          <w:sz w:val="16"/>
                          <w:szCs w:val="16"/>
                          <w:lang w:val="fr-FR"/>
                        </w:rPr>
                        <w:t>mail</w:t>
                      </w:r>
                      <w:r w:rsidRPr="00064365">
                        <w:rPr>
                          <w:sz w:val="16"/>
                          <w:szCs w:val="16"/>
                        </w:rPr>
                        <w:t xml:space="preserve">: </w:t>
                      </w:r>
                      <w:r w:rsidRPr="00064365">
                        <w:rPr>
                          <w:bCs/>
                          <w:sz w:val="16"/>
                          <w:szCs w:val="16"/>
                        </w:rPr>
                        <w:t xml:space="preserve"> </w:t>
                      </w:r>
                      <w:hyperlink r:id="rId14" w:history="1">
                        <w:r w:rsidRPr="00064365">
                          <w:rPr>
                            <w:rStyle w:val="Hyperlink"/>
                            <w:bCs/>
                          </w:rPr>
                          <w:t>ou72@abv.bg</w:t>
                        </w:r>
                      </w:hyperlink>
                      <w:r w:rsidRPr="00BA3287">
                        <w:rPr>
                          <w:bCs/>
                          <w:sz w:val="16"/>
                          <w:szCs w:val="16"/>
                          <w:lang w:val="fr-FR"/>
                        </w:rPr>
                        <w:t>;</w:t>
                      </w:r>
                      <w:r w:rsidRPr="00064365">
                        <w:rPr>
                          <w:bCs/>
                          <w:sz w:val="16"/>
                          <w:szCs w:val="16"/>
                        </w:rPr>
                        <w:t xml:space="preserve"> </w:t>
                      </w:r>
                      <w:r w:rsidRPr="00BA3287">
                        <w:rPr>
                          <w:bCs/>
                          <w:sz w:val="16"/>
                          <w:szCs w:val="16"/>
                          <w:lang w:val="fr-FR"/>
                        </w:rPr>
                        <w:t xml:space="preserve"> </w:t>
                      </w:r>
                    </w:p>
                    <w:p w:rsidR="00435370" w:rsidRPr="00BA3287" w:rsidRDefault="00435370" w:rsidP="00435370">
                      <w:pPr>
                        <w:spacing w:after="0" w:line="240" w:lineRule="auto"/>
                        <w:jc w:val="center"/>
                        <w:rPr>
                          <w:bCs/>
                          <w:sz w:val="16"/>
                          <w:szCs w:val="16"/>
                        </w:rPr>
                      </w:pPr>
                      <w:r w:rsidRPr="00064365">
                        <w:rPr>
                          <w:bCs/>
                          <w:sz w:val="16"/>
                          <w:szCs w:val="16"/>
                        </w:rPr>
                        <w:t xml:space="preserve">  </w:t>
                      </w:r>
                      <w:hyperlink r:id="rId15" w:history="1">
                        <w:r w:rsidRPr="00064365">
                          <w:rPr>
                            <w:rStyle w:val="Hyperlink"/>
                            <w:bCs/>
                            <w:lang w:val="en-US"/>
                          </w:rPr>
                          <w:t>http</w:t>
                        </w:r>
                        <w:r w:rsidRPr="00BA3287">
                          <w:rPr>
                            <w:rStyle w:val="Hyperlink"/>
                            <w:bCs/>
                          </w:rPr>
                          <w:t>://</w:t>
                        </w:r>
                        <w:r w:rsidRPr="00064365">
                          <w:rPr>
                            <w:rStyle w:val="Hyperlink"/>
                            <w:bCs/>
                            <w:lang w:val="en-US"/>
                          </w:rPr>
                          <w:t>www</w:t>
                        </w:r>
                        <w:r w:rsidRPr="00BA3287">
                          <w:rPr>
                            <w:rStyle w:val="Hyperlink"/>
                            <w:bCs/>
                          </w:rPr>
                          <w:t>.</w:t>
                        </w:r>
                        <w:r w:rsidRPr="00064365">
                          <w:rPr>
                            <w:rStyle w:val="Hyperlink"/>
                            <w:bCs/>
                            <w:lang w:val="en-US"/>
                          </w:rPr>
                          <w:t>ou</w:t>
                        </w:r>
                        <w:r w:rsidRPr="00BA3287">
                          <w:rPr>
                            <w:rStyle w:val="Hyperlink"/>
                            <w:bCs/>
                          </w:rPr>
                          <w:t>72.</w:t>
                        </w:r>
                        <w:r w:rsidRPr="00064365">
                          <w:rPr>
                            <w:rStyle w:val="Hyperlink"/>
                            <w:bCs/>
                            <w:lang w:val="en-US"/>
                          </w:rPr>
                          <w:t>org</w:t>
                        </w:r>
                      </w:hyperlink>
                      <w:r w:rsidRPr="00064365">
                        <w:rPr>
                          <w:bCs/>
                          <w:sz w:val="16"/>
                          <w:szCs w:val="16"/>
                        </w:rPr>
                        <w:t xml:space="preserve">  </w:t>
                      </w:r>
                      <w:r w:rsidRPr="00BA3287">
                        <w:rPr>
                          <w:bCs/>
                          <w:sz w:val="16"/>
                          <w:szCs w:val="16"/>
                        </w:rPr>
                        <w:t xml:space="preserve"> </w:t>
                      </w:r>
                      <w:hyperlink r:id="rId16" w:history="1">
                        <w:r w:rsidRPr="00064365">
                          <w:rPr>
                            <w:rStyle w:val="Hyperlink"/>
                            <w:bCs/>
                            <w:lang w:val="en-US"/>
                          </w:rPr>
                          <w:t>http</w:t>
                        </w:r>
                        <w:r w:rsidRPr="00BA3287">
                          <w:rPr>
                            <w:rStyle w:val="Hyperlink"/>
                            <w:bCs/>
                          </w:rPr>
                          <w:t>://</w:t>
                        </w:r>
                        <w:r w:rsidRPr="00064365">
                          <w:rPr>
                            <w:rStyle w:val="Hyperlink"/>
                            <w:bCs/>
                            <w:lang w:val="en-US"/>
                          </w:rPr>
                          <w:t>www</w:t>
                        </w:r>
                        <w:r w:rsidRPr="00BA3287">
                          <w:rPr>
                            <w:rStyle w:val="Hyperlink"/>
                            <w:bCs/>
                          </w:rPr>
                          <w:t>.</w:t>
                        </w:r>
                        <w:r w:rsidRPr="00064365">
                          <w:rPr>
                            <w:rStyle w:val="Hyperlink"/>
                            <w:bCs/>
                            <w:lang w:val="en-US"/>
                          </w:rPr>
                          <w:t>zabavnomejduchasie</w:t>
                        </w:r>
                        <w:r w:rsidRPr="00BA3287">
                          <w:rPr>
                            <w:rStyle w:val="Hyperlink"/>
                            <w:bCs/>
                          </w:rPr>
                          <w:t>.</w:t>
                        </w:r>
                        <w:r w:rsidRPr="00064365">
                          <w:rPr>
                            <w:rStyle w:val="Hyperlink"/>
                            <w:bCs/>
                            <w:lang w:val="en-US"/>
                          </w:rPr>
                          <w:t>web</w:t>
                        </w:r>
                        <w:r w:rsidRPr="00BA3287">
                          <w:rPr>
                            <w:rStyle w:val="Hyperlink"/>
                            <w:bCs/>
                          </w:rPr>
                          <w:t>.</w:t>
                        </w:r>
                        <w:r w:rsidRPr="00064365">
                          <w:rPr>
                            <w:rStyle w:val="Hyperlink"/>
                            <w:bCs/>
                            <w:lang w:val="en-US"/>
                          </w:rPr>
                          <w:t>officelive</w:t>
                        </w:r>
                        <w:r w:rsidRPr="00BA3287">
                          <w:rPr>
                            <w:rStyle w:val="Hyperlink"/>
                            <w:bCs/>
                          </w:rPr>
                          <w:t>.</w:t>
                        </w:r>
                        <w:r w:rsidRPr="00064365">
                          <w:rPr>
                            <w:rStyle w:val="Hyperlink"/>
                            <w:bCs/>
                            <w:lang w:val="en-US"/>
                          </w:rPr>
                          <w:t>com</w:t>
                        </w:r>
                      </w:hyperlink>
                    </w:p>
                    <w:p w:rsidR="00435370" w:rsidRDefault="00435370" w:rsidP="00435370"/>
                  </w:txbxContent>
                </v:textbox>
              </v:shape>
            </w:pict>
          </mc:Fallback>
        </mc:AlternateContent>
      </w:r>
      <w:r w:rsidR="00435370" w:rsidRPr="00064365">
        <w:rPr>
          <w:b/>
          <w:u w:val="single"/>
        </w:rPr>
        <w:t>72 ОСНОВНО УЧИЛИЩЕ „ХРИСТО БОТЕВ”</w:t>
      </w:r>
    </w:p>
    <w:p w:rsidR="00435370" w:rsidRDefault="00435370" w:rsidP="00435370"/>
    <w:p w:rsidR="00435370" w:rsidRDefault="00435370" w:rsidP="00435370"/>
    <w:p w:rsidR="00435370" w:rsidRPr="00AB47F0" w:rsidRDefault="00435370" w:rsidP="00435370"/>
    <w:p w:rsidR="008B7305" w:rsidRDefault="003F1415" w:rsidP="003F1415">
      <w:pPr>
        <w:jc w:val="right"/>
      </w:pPr>
      <w:r>
        <w:t>Утвърдил:...................</w:t>
      </w:r>
    </w:p>
    <w:p w:rsidR="003F1415" w:rsidRDefault="003F1415" w:rsidP="003F1415">
      <w:pPr>
        <w:jc w:val="right"/>
      </w:pPr>
      <w:r>
        <w:t>/Е.Иванова/</w:t>
      </w:r>
    </w:p>
    <w:p w:rsidR="002320AA" w:rsidRDefault="002320AA" w:rsidP="008B7305"/>
    <w:p w:rsidR="008B7305" w:rsidRPr="00AB47F0" w:rsidRDefault="008B7305" w:rsidP="008B7305"/>
    <w:p w:rsidR="008B7305" w:rsidRPr="008C514C" w:rsidRDefault="008B7305" w:rsidP="008B7305">
      <w:pPr>
        <w:autoSpaceDE w:val="0"/>
        <w:autoSpaceDN w:val="0"/>
        <w:adjustRightInd w:val="0"/>
        <w:jc w:val="center"/>
        <w:rPr>
          <w:b/>
          <w:sz w:val="44"/>
          <w:szCs w:val="44"/>
        </w:rPr>
      </w:pPr>
      <w:r w:rsidRPr="008C514C">
        <w:rPr>
          <w:b/>
          <w:sz w:val="44"/>
          <w:szCs w:val="44"/>
        </w:rPr>
        <w:t>ПРОГРАМА</w:t>
      </w:r>
    </w:p>
    <w:p w:rsidR="00EF5464" w:rsidRPr="008C514C" w:rsidRDefault="008B7305" w:rsidP="008F3450">
      <w:pPr>
        <w:autoSpaceDE w:val="0"/>
        <w:autoSpaceDN w:val="0"/>
        <w:adjustRightInd w:val="0"/>
        <w:spacing w:after="0"/>
        <w:jc w:val="center"/>
        <w:rPr>
          <w:b/>
          <w:sz w:val="44"/>
          <w:szCs w:val="44"/>
        </w:rPr>
      </w:pPr>
      <w:r w:rsidRPr="008C514C">
        <w:rPr>
          <w:b/>
          <w:sz w:val="44"/>
          <w:szCs w:val="44"/>
        </w:rPr>
        <w:t xml:space="preserve">за предоставяне на равни възможности и за приобщаване на децата и учениците </w:t>
      </w:r>
    </w:p>
    <w:p w:rsidR="008B7305" w:rsidRPr="008C514C" w:rsidRDefault="008B7305" w:rsidP="008F3450">
      <w:pPr>
        <w:autoSpaceDE w:val="0"/>
        <w:autoSpaceDN w:val="0"/>
        <w:adjustRightInd w:val="0"/>
        <w:spacing w:after="0"/>
        <w:jc w:val="center"/>
        <w:rPr>
          <w:b/>
          <w:sz w:val="44"/>
          <w:szCs w:val="44"/>
        </w:rPr>
      </w:pPr>
      <w:r w:rsidRPr="008C514C">
        <w:rPr>
          <w:b/>
          <w:sz w:val="44"/>
          <w:szCs w:val="44"/>
        </w:rPr>
        <w:t>от уязвимите групи</w:t>
      </w:r>
    </w:p>
    <w:p w:rsidR="008B7305" w:rsidRDefault="008B7305" w:rsidP="008B7305">
      <w:pPr>
        <w:autoSpaceDE w:val="0"/>
        <w:autoSpaceDN w:val="0"/>
        <w:adjustRightInd w:val="0"/>
        <w:jc w:val="center"/>
        <w:rPr>
          <w:b/>
          <w:sz w:val="56"/>
          <w:szCs w:val="56"/>
        </w:rPr>
      </w:pPr>
    </w:p>
    <w:p w:rsidR="008B7305" w:rsidRPr="002A1A7B" w:rsidRDefault="008B7305" w:rsidP="008B7305">
      <w:pPr>
        <w:autoSpaceDE w:val="0"/>
        <w:autoSpaceDN w:val="0"/>
        <w:adjustRightInd w:val="0"/>
        <w:jc w:val="center"/>
        <w:rPr>
          <w:b/>
          <w:sz w:val="44"/>
          <w:szCs w:val="44"/>
        </w:rPr>
      </w:pPr>
      <w:r>
        <w:rPr>
          <w:b/>
          <w:sz w:val="56"/>
          <w:szCs w:val="56"/>
        </w:rPr>
        <w:t xml:space="preserve"> </w:t>
      </w:r>
      <w:r w:rsidRPr="002A1A7B">
        <w:rPr>
          <w:b/>
          <w:sz w:val="44"/>
          <w:szCs w:val="44"/>
        </w:rPr>
        <w:t>72 ОУ „Христо Ботев”</w:t>
      </w:r>
      <w:r w:rsidRPr="002A1A7B">
        <w:rPr>
          <w:b/>
          <w:sz w:val="44"/>
          <w:szCs w:val="44"/>
        </w:rPr>
        <w:br/>
      </w:r>
      <w:r w:rsidR="0073263E" w:rsidRPr="002A1A7B">
        <w:rPr>
          <w:b/>
          <w:sz w:val="44"/>
          <w:szCs w:val="44"/>
        </w:rPr>
        <w:t>20</w:t>
      </w:r>
      <w:r w:rsidR="00C90F56">
        <w:rPr>
          <w:b/>
          <w:sz w:val="44"/>
          <w:szCs w:val="44"/>
          <w:lang w:val="en-US"/>
        </w:rPr>
        <w:t>2</w:t>
      </w:r>
      <w:r w:rsidR="00242C40">
        <w:rPr>
          <w:b/>
          <w:sz w:val="44"/>
          <w:szCs w:val="44"/>
        </w:rPr>
        <w:t>2</w:t>
      </w:r>
      <w:r w:rsidR="0073263E" w:rsidRPr="002A1A7B">
        <w:rPr>
          <w:b/>
          <w:sz w:val="44"/>
          <w:szCs w:val="44"/>
        </w:rPr>
        <w:t>/20</w:t>
      </w:r>
      <w:r w:rsidR="00633D45">
        <w:rPr>
          <w:b/>
          <w:sz w:val="44"/>
          <w:szCs w:val="44"/>
        </w:rPr>
        <w:t>2</w:t>
      </w:r>
      <w:r w:rsidR="00242C40">
        <w:rPr>
          <w:b/>
          <w:sz w:val="44"/>
          <w:szCs w:val="44"/>
        </w:rPr>
        <w:t>3</w:t>
      </w:r>
      <w:r w:rsidR="0073263E" w:rsidRPr="002A1A7B">
        <w:rPr>
          <w:b/>
          <w:sz w:val="44"/>
          <w:szCs w:val="44"/>
        </w:rPr>
        <w:t xml:space="preserve"> г.</w:t>
      </w:r>
    </w:p>
    <w:p w:rsidR="008B7305" w:rsidRDefault="008B7305">
      <w:pPr>
        <w:rPr>
          <w:rFonts w:ascii="Tahoma" w:hAnsi="Tahoma" w:cs="Tahoma"/>
          <w:color w:val="000000"/>
          <w:sz w:val="26"/>
          <w:szCs w:val="26"/>
        </w:rPr>
      </w:pPr>
    </w:p>
    <w:p w:rsidR="008F3450" w:rsidRDefault="008F3450">
      <w:pPr>
        <w:rPr>
          <w:rFonts w:ascii="Tahoma" w:hAnsi="Tahoma" w:cs="Tahoma"/>
          <w:color w:val="000000"/>
          <w:sz w:val="26"/>
          <w:szCs w:val="26"/>
        </w:rPr>
      </w:pPr>
    </w:p>
    <w:p w:rsidR="008B7305" w:rsidRDefault="008B7305">
      <w:pPr>
        <w:rPr>
          <w:rFonts w:ascii="Tahoma" w:hAnsi="Tahoma" w:cs="Tahoma"/>
          <w:color w:val="000000"/>
          <w:sz w:val="26"/>
          <w:szCs w:val="26"/>
        </w:rPr>
      </w:pPr>
    </w:p>
    <w:p w:rsidR="00547C13" w:rsidRPr="00A565EF" w:rsidRDefault="00B07F5F" w:rsidP="00BF677C">
      <w:pPr>
        <w:rPr>
          <w:b/>
          <w:color w:val="auto"/>
          <w:sz w:val="28"/>
          <w:szCs w:val="28"/>
        </w:rPr>
      </w:pPr>
      <w:r>
        <w:rPr>
          <w:b/>
          <w:sz w:val="28"/>
          <w:szCs w:val="28"/>
        </w:rPr>
        <w:t xml:space="preserve">  </w:t>
      </w:r>
      <w:r w:rsidR="00863EAD">
        <w:rPr>
          <w:b/>
          <w:sz w:val="28"/>
          <w:szCs w:val="28"/>
        </w:rPr>
        <w:tab/>
      </w:r>
      <w:r w:rsidR="00547C13" w:rsidRPr="00EF1AA4">
        <w:rPr>
          <w:b/>
          <w:color w:val="auto"/>
          <w:sz w:val="28"/>
          <w:szCs w:val="28"/>
        </w:rPr>
        <w:t>П</w:t>
      </w:r>
      <w:r w:rsidR="00BF677C" w:rsidRPr="00EF1AA4">
        <w:rPr>
          <w:b/>
          <w:color w:val="auto"/>
          <w:sz w:val="28"/>
          <w:szCs w:val="28"/>
        </w:rPr>
        <w:t xml:space="preserve">риета на заседание на  Педагогическия съвет с протокол № </w:t>
      </w:r>
      <w:r w:rsidR="00242C40">
        <w:rPr>
          <w:b/>
          <w:color w:val="auto"/>
          <w:sz w:val="28"/>
          <w:szCs w:val="28"/>
        </w:rPr>
        <w:t>11</w:t>
      </w:r>
      <w:r w:rsidR="00BF677C" w:rsidRPr="00EF1AA4">
        <w:rPr>
          <w:b/>
          <w:color w:val="auto"/>
          <w:sz w:val="28"/>
          <w:szCs w:val="28"/>
        </w:rPr>
        <w:t xml:space="preserve">/ </w:t>
      </w:r>
      <w:r w:rsidR="00C90F56" w:rsidRPr="00EF1AA4">
        <w:rPr>
          <w:b/>
          <w:color w:val="auto"/>
          <w:sz w:val="28"/>
          <w:szCs w:val="28"/>
          <w:lang w:val="en-US"/>
        </w:rPr>
        <w:t>1</w:t>
      </w:r>
      <w:r w:rsidR="00242C40">
        <w:rPr>
          <w:b/>
          <w:color w:val="auto"/>
          <w:sz w:val="28"/>
          <w:szCs w:val="28"/>
        </w:rPr>
        <w:t>2</w:t>
      </w:r>
      <w:r w:rsidR="003F08D7" w:rsidRPr="00EF1AA4">
        <w:rPr>
          <w:b/>
          <w:color w:val="auto"/>
          <w:sz w:val="28"/>
          <w:szCs w:val="28"/>
        </w:rPr>
        <w:t>.</w:t>
      </w:r>
      <w:r w:rsidR="00CF522B" w:rsidRPr="00EF1AA4">
        <w:rPr>
          <w:b/>
          <w:color w:val="auto"/>
          <w:sz w:val="28"/>
          <w:szCs w:val="28"/>
        </w:rPr>
        <w:t>09.20</w:t>
      </w:r>
      <w:r w:rsidR="00C90F56" w:rsidRPr="00EF1AA4">
        <w:rPr>
          <w:b/>
          <w:color w:val="auto"/>
          <w:sz w:val="28"/>
          <w:szCs w:val="28"/>
          <w:lang w:val="en-US"/>
        </w:rPr>
        <w:t>2</w:t>
      </w:r>
      <w:r w:rsidR="00242C40">
        <w:rPr>
          <w:b/>
          <w:color w:val="auto"/>
          <w:sz w:val="28"/>
          <w:szCs w:val="28"/>
        </w:rPr>
        <w:t>2</w:t>
      </w:r>
      <w:r w:rsidR="00FA046C" w:rsidRPr="00EF1AA4">
        <w:rPr>
          <w:b/>
          <w:color w:val="auto"/>
          <w:sz w:val="28"/>
          <w:szCs w:val="28"/>
        </w:rPr>
        <w:t xml:space="preserve"> </w:t>
      </w:r>
      <w:r w:rsidR="0085159B" w:rsidRPr="00EF1AA4">
        <w:rPr>
          <w:b/>
          <w:color w:val="auto"/>
          <w:sz w:val="28"/>
          <w:szCs w:val="28"/>
        </w:rPr>
        <w:t xml:space="preserve">г. </w:t>
      </w:r>
      <w:r w:rsidR="00CF522B" w:rsidRPr="00EF1AA4">
        <w:rPr>
          <w:b/>
          <w:color w:val="auto"/>
          <w:sz w:val="28"/>
          <w:szCs w:val="28"/>
        </w:rPr>
        <w:t xml:space="preserve"> </w:t>
      </w:r>
      <w:r w:rsidR="00547C13" w:rsidRPr="00EF1AA4">
        <w:rPr>
          <w:b/>
          <w:color w:val="auto"/>
          <w:sz w:val="28"/>
          <w:szCs w:val="28"/>
        </w:rPr>
        <w:t>и утвърдена от директора със Заповед</w:t>
      </w:r>
      <w:r w:rsidR="00C27498" w:rsidRPr="00EF1AA4">
        <w:rPr>
          <w:b/>
          <w:color w:val="auto"/>
          <w:sz w:val="28"/>
          <w:szCs w:val="28"/>
        </w:rPr>
        <w:t xml:space="preserve"> </w:t>
      </w:r>
      <w:r w:rsidR="00CF522B" w:rsidRPr="00EF1AA4">
        <w:rPr>
          <w:b/>
          <w:color w:val="auto"/>
          <w:sz w:val="28"/>
          <w:szCs w:val="28"/>
        </w:rPr>
        <w:t xml:space="preserve"> № </w:t>
      </w:r>
      <w:r w:rsidR="00242C40">
        <w:rPr>
          <w:b/>
          <w:color w:val="auto"/>
          <w:sz w:val="28"/>
          <w:szCs w:val="28"/>
        </w:rPr>
        <w:t>396</w:t>
      </w:r>
      <w:r w:rsidR="00547C13" w:rsidRPr="00EF1AA4">
        <w:rPr>
          <w:b/>
          <w:color w:val="auto"/>
          <w:sz w:val="28"/>
          <w:szCs w:val="28"/>
        </w:rPr>
        <w:t>/</w:t>
      </w:r>
      <w:r w:rsidR="003C6B7F" w:rsidRPr="00EF1AA4">
        <w:rPr>
          <w:b/>
          <w:color w:val="auto"/>
          <w:sz w:val="28"/>
          <w:szCs w:val="28"/>
          <w:lang w:val="en-US"/>
        </w:rPr>
        <w:t>13</w:t>
      </w:r>
      <w:r w:rsidR="00547C13" w:rsidRPr="00EF1AA4">
        <w:rPr>
          <w:b/>
          <w:color w:val="auto"/>
          <w:sz w:val="28"/>
          <w:szCs w:val="28"/>
        </w:rPr>
        <w:t>.09.20</w:t>
      </w:r>
      <w:r w:rsidR="00C90F56" w:rsidRPr="00EF1AA4">
        <w:rPr>
          <w:b/>
          <w:color w:val="auto"/>
          <w:sz w:val="28"/>
          <w:szCs w:val="28"/>
          <w:lang w:val="en-US"/>
        </w:rPr>
        <w:t>2</w:t>
      </w:r>
      <w:r w:rsidR="00242C40">
        <w:rPr>
          <w:b/>
          <w:color w:val="auto"/>
          <w:sz w:val="28"/>
          <w:szCs w:val="28"/>
        </w:rPr>
        <w:t>2</w:t>
      </w:r>
      <w:bookmarkStart w:id="0" w:name="_GoBack"/>
      <w:bookmarkEnd w:id="0"/>
      <w:r w:rsidR="00547C13" w:rsidRPr="00EF1AA4">
        <w:rPr>
          <w:b/>
          <w:color w:val="auto"/>
          <w:sz w:val="28"/>
          <w:szCs w:val="28"/>
        </w:rPr>
        <w:t xml:space="preserve"> г.</w:t>
      </w:r>
    </w:p>
    <w:p w:rsidR="009D615E" w:rsidRDefault="009D615E" w:rsidP="005B4A14">
      <w:pPr>
        <w:widowControl w:val="0"/>
        <w:autoSpaceDE w:val="0"/>
        <w:autoSpaceDN w:val="0"/>
        <w:adjustRightInd w:val="0"/>
        <w:ind w:left="3100"/>
        <w:jc w:val="both"/>
        <w:rPr>
          <w:b/>
          <w:bCs/>
          <w:sz w:val="28"/>
          <w:szCs w:val="28"/>
        </w:rPr>
      </w:pPr>
    </w:p>
    <w:p w:rsidR="00305998" w:rsidRDefault="00305998" w:rsidP="005B4A14">
      <w:pPr>
        <w:widowControl w:val="0"/>
        <w:autoSpaceDE w:val="0"/>
        <w:autoSpaceDN w:val="0"/>
        <w:adjustRightInd w:val="0"/>
        <w:ind w:left="3100"/>
        <w:jc w:val="both"/>
        <w:rPr>
          <w:b/>
          <w:bCs/>
          <w:sz w:val="28"/>
          <w:szCs w:val="28"/>
        </w:rPr>
      </w:pPr>
    </w:p>
    <w:p w:rsidR="00305998" w:rsidRDefault="00305998" w:rsidP="005B4A14">
      <w:pPr>
        <w:widowControl w:val="0"/>
        <w:autoSpaceDE w:val="0"/>
        <w:autoSpaceDN w:val="0"/>
        <w:adjustRightInd w:val="0"/>
        <w:ind w:left="3100"/>
        <w:jc w:val="both"/>
        <w:rPr>
          <w:b/>
          <w:bCs/>
          <w:sz w:val="28"/>
          <w:szCs w:val="28"/>
        </w:rPr>
      </w:pPr>
    </w:p>
    <w:p w:rsidR="00C26FBC" w:rsidRDefault="00C26FBC" w:rsidP="005B4A14">
      <w:pPr>
        <w:widowControl w:val="0"/>
        <w:autoSpaceDE w:val="0"/>
        <w:autoSpaceDN w:val="0"/>
        <w:adjustRightInd w:val="0"/>
        <w:ind w:left="3100"/>
        <w:jc w:val="both"/>
        <w:rPr>
          <w:b/>
          <w:bCs/>
          <w:sz w:val="28"/>
          <w:szCs w:val="28"/>
        </w:rPr>
      </w:pPr>
    </w:p>
    <w:p w:rsidR="0028484E" w:rsidRPr="001A788A" w:rsidRDefault="0028484E" w:rsidP="005B4A14">
      <w:pPr>
        <w:widowControl w:val="0"/>
        <w:autoSpaceDE w:val="0"/>
        <w:autoSpaceDN w:val="0"/>
        <w:adjustRightInd w:val="0"/>
        <w:ind w:left="3100"/>
        <w:jc w:val="both"/>
        <w:rPr>
          <w:sz w:val="28"/>
          <w:szCs w:val="28"/>
        </w:rPr>
      </w:pPr>
      <w:r w:rsidRPr="001A788A">
        <w:rPr>
          <w:b/>
          <w:bCs/>
          <w:sz w:val="28"/>
          <w:szCs w:val="28"/>
        </w:rPr>
        <w:lastRenderedPageBreak/>
        <w:t>СЪДЪРЖАНИЕ</w:t>
      </w:r>
    </w:p>
    <w:p w:rsidR="0028484E" w:rsidRPr="001A788A" w:rsidRDefault="0028484E" w:rsidP="005B4A14">
      <w:pPr>
        <w:widowControl w:val="0"/>
        <w:autoSpaceDE w:val="0"/>
        <w:autoSpaceDN w:val="0"/>
        <w:adjustRightInd w:val="0"/>
        <w:spacing w:line="200" w:lineRule="exact"/>
        <w:jc w:val="both"/>
        <w:rPr>
          <w:sz w:val="28"/>
          <w:szCs w:val="28"/>
        </w:rPr>
      </w:pPr>
    </w:p>
    <w:p w:rsidR="0028484E" w:rsidRPr="001A788A" w:rsidRDefault="0028484E" w:rsidP="005B4A14">
      <w:pPr>
        <w:widowControl w:val="0"/>
        <w:autoSpaceDE w:val="0"/>
        <w:autoSpaceDN w:val="0"/>
        <w:adjustRightInd w:val="0"/>
        <w:spacing w:line="205" w:lineRule="exact"/>
        <w:jc w:val="both"/>
        <w:rPr>
          <w:sz w:val="28"/>
          <w:szCs w:val="28"/>
        </w:rPr>
      </w:pPr>
    </w:p>
    <w:p w:rsidR="0028484E" w:rsidRPr="001A788A" w:rsidRDefault="0028484E" w:rsidP="004526C2">
      <w:pPr>
        <w:widowControl w:val="0"/>
        <w:tabs>
          <w:tab w:val="left" w:leader="dot" w:pos="7540"/>
        </w:tabs>
        <w:autoSpaceDE w:val="0"/>
        <w:autoSpaceDN w:val="0"/>
        <w:adjustRightInd w:val="0"/>
        <w:spacing w:line="480" w:lineRule="auto"/>
        <w:ind w:left="120"/>
        <w:jc w:val="both"/>
        <w:rPr>
          <w:sz w:val="28"/>
          <w:szCs w:val="28"/>
        </w:rPr>
      </w:pPr>
      <w:r w:rsidRPr="001A788A">
        <w:rPr>
          <w:sz w:val="28"/>
          <w:szCs w:val="28"/>
        </w:rPr>
        <w:t xml:space="preserve">1. </w:t>
      </w:r>
      <w:r w:rsidR="00CE1B43">
        <w:rPr>
          <w:sz w:val="28"/>
          <w:szCs w:val="28"/>
        </w:rPr>
        <w:t xml:space="preserve">  </w:t>
      </w:r>
      <w:r w:rsidR="000B51CD" w:rsidRPr="00987B3C">
        <w:rPr>
          <w:color w:val="000000"/>
          <w:sz w:val="28"/>
          <w:szCs w:val="28"/>
        </w:rPr>
        <w:t>Въведение</w:t>
      </w:r>
      <w:r w:rsidR="000B51CD" w:rsidRPr="00987B3C">
        <w:rPr>
          <w:rStyle w:val="apple-converted-space"/>
          <w:color w:val="000000"/>
          <w:sz w:val="28"/>
          <w:szCs w:val="28"/>
        </w:rPr>
        <w:t> </w:t>
      </w:r>
      <w:r w:rsidRPr="001A788A">
        <w:rPr>
          <w:sz w:val="28"/>
          <w:szCs w:val="28"/>
        </w:rPr>
        <w:tab/>
      </w:r>
      <w:r w:rsidR="006C3A7F">
        <w:rPr>
          <w:sz w:val="28"/>
          <w:szCs w:val="28"/>
        </w:rPr>
        <w:t>..</w:t>
      </w:r>
      <w:r w:rsidR="00DD3BB8">
        <w:rPr>
          <w:sz w:val="28"/>
          <w:szCs w:val="28"/>
        </w:rPr>
        <w:t>..</w:t>
      </w:r>
      <w:r w:rsidR="00C90573">
        <w:rPr>
          <w:sz w:val="28"/>
          <w:szCs w:val="28"/>
        </w:rPr>
        <w:t>.</w:t>
      </w:r>
      <w:r w:rsidR="006C3A7F">
        <w:rPr>
          <w:sz w:val="28"/>
          <w:szCs w:val="28"/>
        </w:rPr>
        <w:t xml:space="preserve">– 1 </w:t>
      </w:r>
      <w:r>
        <w:rPr>
          <w:sz w:val="28"/>
          <w:szCs w:val="28"/>
        </w:rPr>
        <w:t xml:space="preserve">стр. </w:t>
      </w:r>
      <w:r w:rsidR="004526C2">
        <w:rPr>
          <w:sz w:val="28"/>
          <w:szCs w:val="28"/>
        </w:rPr>
        <w:t xml:space="preserve">                   </w:t>
      </w:r>
      <w:r w:rsidR="005B342D">
        <w:rPr>
          <w:sz w:val="28"/>
          <w:szCs w:val="28"/>
        </w:rPr>
        <w:t>2.</w:t>
      </w:r>
      <w:r w:rsidR="005B342D" w:rsidRPr="00987B3C">
        <w:rPr>
          <w:sz w:val="28"/>
          <w:szCs w:val="28"/>
        </w:rPr>
        <w:t xml:space="preserve"> </w:t>
      </w:r>
      <w:r w:rsidR="00CE1B43">
        <w:rPr>
          <w:sz w:val="28"/>
          <w:szCs w:val="28"/>
        </w:rPr>
        <w:t xml:space="preserve">  </w:t>
      </w:r>
      <w:r w:rsidR="005B342D" w:rsidRPr="00987B3C">
        <w:rPr>
          <w:color w:val="000000"/>
          <w:sz w:val="28"/>
          <w:szCs w:val="28"/>
        </w:rPr>
        <w:t>Основни уязвими групи  деца и ученици</w:t>
      </w:r>
      <w:r w:rsidR="005B342D" w:rsidRPr="00987B3C">
        <w:rPr>
          <w:rStyle w:val="apple-converted-space"/>
          <w:color w:val="000000"/>
          <w:sz w:val="28"/>
          <w:szCs w:val="28"/>
        </w:rPr>
        <w:t> </w:t>
      </w:r>
      <w:r w:rsidR="005B342D" w:rsidRPr="00987B3C">
        <w:rPr>
          <w:sz w:val="28"/>
          <w:szCs w:val="28"/>
        </w:rPr>
        <w:tab/>
      </w:r>
      <w:r w:rsidR="00687BBF">
        <w:rPr>
          <w:sz w:val="28"/>
          <w:szCs w:val="28"/>
        </w:rPr>
        <w:t>..</w:t>
      </w:r>
      <w:r w:rsidR="00DD3BB8">
        <w:rPr>
          <w:sz w:val="28"/>
          <w:szCs w:val="28"/>
        </w:rPr>
        <w:t>.</w:t>
      </w:r>
      <w:r w:rsidR="0003751D">
        <w:rPr>
          <w:sz w:val="28"/>
          <w:szCs w:val="28"/>
        </w:rPr>
        <w:t>.</w:t>
      </w:r>
      <w:r w:rsidR="00C90573">
        <w:rPr>
          <w:sz w:val="28"/>
          <w:szCs w:val="28"/>
        </w:rPr>
        <w:t xml:space="preserve"> </w:t>
      </w:r>
      <w:r w:rsidR="005B342D" w:rsidRPr="00987B3C">
        <w:rPr>
          <w:sz w:val="28"/>
          <w:szCs w:val="28"/>
        </w:rPr>
        <w:t>–</w:t>
      </w:r>
      <w:r w:rsidR="00450FC1">
        <w:rPr>
          <w:sz w:val="28"/>
          <w:szCs w:val="28"/>
        </w:rPr>
        <w:t xml:space="preserve"> </w:t>
      </w:r>
      <w:r w:rsidR="006C7673">
        <w:rPr>
          <w:sz w:val="28"/>
          <w:szCs w:val="28"/>
        </w:rPr>
        <w:t xml:space="preserve"> </w:t>
      </w:r>
      <w:r w:rsidR="00450FC1">
        <w:rPr>
          <w:sz w:val="28"/>
          <w:szCs w:val="28"/>
        </w:rPr>
        <w:t>2</w:t>
      </w:r>
      <w:r w:rsidR="007600DD">
        <w:rPr>
          <w:sz w:val="28"/>
          <w:szCs w:val="28"/>
        </w:rPr>
        <w:t>-3</w:t>
      </w:r>
      <w:r w:rsidR="005B342D" w:rsidRPr="00987B3C">
        <w:rPr>
          <w:sz w:val="28"/>
          <w:szCs w:val="28"/>
        </w:rPr>
        <w:t xml:space="preserve"> стр. </w:t>
      </w:r>
      <w:r w:rsidR="004526C2">
        <w:rPr>
          <w:sz w:val="28"/>
          <w:szCs w:val="28"/>
        </w:rPr>
        <w:t xml:space="preserve">                  </w:t>
      </w:r>
      <w:r w:rsidR="00DF7B5B">
        <w:rPr>
          <w:bCs/>
          <w:sz w:val="28"/>
          <w:szCs w:val="28"/>
        </w:rPr>
        <w:t xml:space="preserve">  3</w:t>
      </w:r>
      <w:r w:rsidR="000B51CD">
        <w:rPr>
          <w:bCs/>
          <w:sz w:val="28"/>
          <w:szCs w:val="28"/>
        </w:rPr>
        <w:t>.</w:t>
      </w:r>
      <w:r w:rsidR="00387265">
        <w:rPr>
          <w:bCs/>
          <w:sz w:val="28"/>
          <w:szCs w:val="28"/>
        </w:rPr>
        <w:t xml:space="preserve"> </w:t>
      </w:r>
      <w:r w:rsidR="00CE1B43">
        <w:rPr>
          <w:bCs/>
          <w:sz w:val="28"/>
          <w:szCs w:val="28"/>
        </w:rPr>
        <w:t xml:space="preserve"> </w:t>
      </w:r>
      <w:r w:rsidR="000B51CD" w:rsidRPr="00987B3C">
        <w:rPr>
          <w:color w:val="000000"/>
          <w:sz w:val="28"/>
          <w:szCs w:val="28"/>
        </w:rPr>
        <w:t>Цели и задачи</w:t>
      </w:r>
      <w:r w:rsidR="000B51CD" w:rsidRPr="00987B3C">
        <w:rPr>
          <w:rStyle w:val="apple-converted-space"/>
          <w:color w:val="000000"/>
          <w:sz w:val="28"/>
          <w:szCs w:val="28"/>
        </w:rPr>
        <w:t> </w:t>
      </w:r>
      <w:r w:rsidR="000B51CD" w:rsidRPr="00987B3C">
        <w:rPr>
          <w:color w:val="000000"/>
          <w:sz w:val="28"/>
          <w:szCs w:val="28"/>
        </w:rPr>
        <w:t>.......................................................................</w:t>
      </w:r>
      <w:r w:rsidR="00687BBF">
        <w:rPr>
          <w:color w:val="000000"/>
          <w:sz w:val="28"/>
          <w:szCs w:val="28"/>
        </w:rPr>
        <w:t>....</w:t>
      </w:r>
      <w:r w:rsidR="004273BB">
        <w:rPr>
          <w:color w:val="000000"/>
          <w:sz w:val="28"/>
          <w:szCs w:val="28"/>
        </w:rPr>
        <w:t xml:space="preserve"> </w:t>
      </w:r>
      <w:r w:rsidRPr="00987B3C">
        <w:rPr>
          <w:bCs/>
          <w:sz w:val="28"/>
          <w:szCs w:val="28"/>
        </w:rPr>
        <w:t>–</w:t>
      </w:r>
      <w:r w:rsidR="00387265">
        <w:rPr>
          <w:bCs/>
          <w:sz w:val="28"/>
          <w:szCs w:val="28"/>
        </w:rPr>
        <w:t xml:space="preserve"> </w:t>
      </w:r>
      <w:r w:rsidR="00ED2E89">
        <w:rPr>
          <w:bCs/>
          <w:sz w:val="28"/>
          <w:szCs w:val="28"/>
        </w:rPr>
        <w:t>4</w:t>
      </w:r>
      <w:r w:rsidR="005D4479">
        <w:rPr>
          <w:bCs/>
          <w:sz w:val="28"/>
          <w:szCs w:val="28"/>
        </w:rPr>
        <w:t>-</w:t>
      </w:r>
      <w:r w:rsidR="00ED2E89">
        <w:rPr>
          <w:bCs/>
          <w:sz w:val="28"/>
          <w:szCs w:val="28"/>
        </w:rPr>
        <w:t>6</w:t>
      </w:r>
      <w:r w:rsidRPr="00987B3C">
        <w:rPr>
          <w:bCs/>
          <w:sz w:val="28"/>
          <w:szCs w:val="28"/>
        </w:rPr>
        <w:t xml:space="preserve"> стр. </w:t>
      </w:r>
      <w:r w:rsidR="004526C2">
        <w:rPr>
          <w:bCs/>
          <w:sz w:val="28"/>
          <w:szCs w:val="28"/>
        </w:rPr>
        <w:t xml:space="preserve">                                     </w:t>
      </w:r>
      <w:r w:rsidR="00DF7B5B">
        <w:rPr>
          <w:sz w:val="28"/>
          <w:szCs w:val="28"/>
        </w:rPr>
        <w:t>4</w:t>
      </w:r>
      <w:r w:rsidR="000B51CD" w:rsidRPr="00987B3C">
        <w:rPr>
          <w:sz w:val="28"/>
          <w:szCs w:val="28"/>
        </w:rPr>
        <w:t>.</w:t>
      </w:r>
      <w:r w:rsidR="00CE1B43">
        <w:rPr>
          <w:sz w:val="28"/>
          <w:szCs w:val="28"/>
        </w:rPr>
        <w:t xml:space="preserve"> </w:t>
      </w:r>
      <w:r w:rsidR="000B51CD" w:rsidRPr="00987B3C">
        <w:rPr>
          <w:color w:val="000000"/>
          <w:sz w:val="28"/>
          <w:szCs w:val="28"/>
        </w:rPr>
        <w:t>Принципи</w:t>
      </w:r>
      <w:r w:rsidR="000B51CD" w:rsidRPr="00987B3C">
        <w:rPr>
          <w:rStyle w:val="apple-converted-space"/>
          <w:color w:val="000000"/>
          <w:sz w:val="28"/>
          <w:szCs w:val="28"/>
        </w:rPr>
        <w:t> </w:t>
      </w:r>
      <w:r w:rsidRPr="00987B3C">
        <w:rPr>
          <w:sz w:val="28"/>
          <w:szCs w:val="28"/>
        </w:rPr>
        <w:t>………………………………………………....</w:t>
      </w:r>
      <w:r w:rsidR="00687BBF">
        <w:rPr>
          <w:sz w:val="28"/>
          <w:szCs w:val="28"/>
        </w:rPr>
        <w:t>...</w:t>
      </w:r>
      <w:r w:rsidR="00DD3BB8">
        <w:rPr>
          <w:sz w:val="28"/>
          <w:szCs w:val="28"/>
        </w:rPr>
        <w:t>..</w:t>
      </w:r>
      <w:r w:rsidRPr="00987B3C">
        <w:rPr>
          <w:sz w:val="28"/>
          <w:szCs w:val="28"/>
        </w:rPr>
        <w:t xml:space="preserve"> –</w:t>
      </w:r>
      <w:r w:rsidR="004273BB">
        <w:rPr>
          <w:sz w:val="28"/>
          <w:szCs w:val="28"/>
        </w:rPr>
        <w:t xml:space="preserve"> 6</w:t>
      </w:r>
      <w:r w:rsidR="00802530">
        <w:rPr>
          <w:sz w:val="28"/>
          <w:szCs w:val="28"/>
        </w:rPr>
        <w:t>-7</w:t>
      </w:r>
      <w:r w:rsidRPr="00987B3C">
        <w:rPr>
          <w:sz w:val="28"/>
          <w:szCs w:val="28"/>
        </w:rPr>
        <w:t xml:space="preserve"> стр. </w:t>
      </w:r>
      <w:r w:rsidR="004526C2">
        <w:rPr>
          <w:sz w:val="28"/>
          <w:szCs w:val="28"/>
        </w:rPr>
        <w:t xml:space="preserve">                     </w:t>
      </w:r>
      <w:r w:rsidRPr="00987B3C">
        <w:rPr>
          <w:sz w:val="28"/>
          <w:szCs w:val="28"/>
        </w:rPr>
        <w:t xml:space="preserve">5. </w:t>
      </w:r>
      <w:r w:rsidR="000B51CD" w:rsidRPr="00987B3C">
        <w:rPr>
          <w:color w:val="000000"/>
          <w:sz w:val="28"/>
          <w:szCs w:val="28"/>
        </w:rPr>
        <w:t>Мерки за подкрепа</w:t>
      </w:r>
      <w:r w:rsidR="000B7827">
        <w:rPr>
          <w:color w:val="000000"/>
          <w:sz w:val="28"/>
          <w:szCs w:val="28"/>
        </w:rPr>
        <w:t xml:space="preserve"> на деца и ученици от уязвими групи</w:t>
      </w:r>
      <w:r w:rsidR="00DD3BB8">
        <w:rPr>
          <w:sz w:val="28"/>
          <w:szCs w:val="28"/>
        </w:rPr>
        <w:t>.</w:t>
      </w:r>
      <w:r>
        <w:rPr>
          <w:sz w:val="28"/>
          <w:szCs w:val="28"/>
        </w:rPr>
        <w:t>....</w:t>
      </w:r>
      <w:r w:rsidR="00DD3BB8">
        <w:rPr>
          <w:sz w:val="28"/>
          <w:szCs w:val="28"/>
        </w:rPr>
        <w:t xml:space="preserve">...  </w:t>
      </w:r>
      <w:r w:rsidR="00687BBF">
        <w:rPr>
          <w:sz w:val="28"/>
          <w:szCs w:val="28"/>
        </w:rPr>
        <w:t xml:space="preserve"> </w:t>
      </w:r>
      <w:r w:rsidR="004273BB">
        <w:rPr>
          <w:sz w:val="28"/>
          <w:szCs w:val="28"/>
        </w:rPr>
        <w:t>–</w:t>
      </w:r>
      <w:r w:rsidR="00FF1821">
        <w:rPr>
          <w:sz w:val="28"/>
          <w:szCs w:val="28"/>
        </w:rPr>
        <w:t>7</w:t>
      </w:r>
      <w:r w:rsidR="004273BB">
        <w:rPr>
          <w:sz w:val="28"/>
          <w:szCs w:val="28"/>
        </w:rPr>
        <w:t>-</w:t>
      </w:r>
      <w:r w:rsidR="00FF1821">
        <w:rPr>
          <w:sz w:val="28"/>
          <w:szCs w:val="28"/>
        </w:rPr>
        <w:t>8</w:t>
      </w:r>
      <w:r w:rsidR="004526C2">
        <w:rPr>
          <w:sz w:val="28"/>
          <w:szCs w:val="28"/>
        </w:rPr>
        <w:t xml:space="preserve">   </w:t>
      </w:r>
      <w:r>
        <w:rPr>
          <w:sz w:val="28"/>
          <w:szCs w:val="28"/>
        </w:rPr>
        <w:t xml:space="preserve">стр. </w:t>
      </w:r>
    </w:p>
    <w:p w:rsidR="0028484E" w:rsidRDefault="0028484E" w:rsidP="0028484E">
      <w:pPr>
        <w:pStyle w:val="PlainText"/>
        <w:ind w:firstLine="720"/>
        <w:jc w:val="both"/>
        <w:rPr>
          <w:rFonts w:ascii="Times New Roman" w:hAnsi="Times New Roman"/>
          <w:sz w:val="24"/>
          <w:szCs w:val="24"/>
        </w:rPr>
      </w:pPr>
    </w:p>
    <w:p w:rsidR="0028484E" w:rsidRDefault="0028484E" w:rsidP="0028484E">
      <w:pPr>
        <w:pStyle w:val="PlainText"/>
        <w:ind w:firstLine="720"/>
        <w:jc w:val="both"/>
        <w:rPr>
          <w:rFonts w:ascii="Times New Roman" w:hAnsi="Times New Roman"/>
          <w:sz w:val="24"/>
          <w:szCs w:val="24"/>
        </w:rPr>
      </w:pPr>
    </w:p>
    <w:p w:rsidR="002320AA" w:rsidRDefault="002320AA">
      <w:pPr>
        <w:rPr>
          <w:rFonts w:ascii="Tahoma" w:hAnsi="Tahoma" w:cs="Tahoma"/>
          <w:color w:val="000000"/>
          <w:sz w:val="26"/>
          <w:szCs w:val="26"/>
        </w:rPr>
      </w:pPr>
    </w:p>
    <w:p w:rsidR="00057505" w:rsidRPr="008C3082" w:rsidRDefault="00057505">
      <w:pPr>
        <w:rPr>
          <w:rFonts w:ascii="Tahoma" w:hAnsi="Tahoma" w:cs="Tahoma"/>
          <w:color w:val="FF0000"/>
          <w:sz w:val="26"/>
          <w:szCs w:val="26"/>
        </w:rPr>
      </w:pPr>
    </w:p>
    <w:p w:rsidR="00057505" w:rsidRDefault="00057505">
      <w:pPr>
        <w:rPr>
          <w:rStyle w:val="apple-converted-space"/>
          <w:rFonts w:ascii="Tahoma" w:hAnsi="Tahoma" w:cs="Tahoma"/>
          <w:color w:val="000000"/>
          <w:sz w:val="21"/>
          <w:szCs w:val="21"/>
        </w:rPr>
      </w:pPr>
      <w:r>
        <w:rPr>
          <w:rFonts w:ascii="Tahoma" w:hAnsi="Tahoma" w:cs="Tahoma"/>
          <w:color w:val="000000"/>
          <w:sz w:val="21"/>
          <w:szCs w:val="21"/>
        </w:rPr>
        <w:br/>
      </w:r>
    </w:p>
    <w:p w:rsidR="00A734D2" w:rsidRDefault="00A734D2">
      <w:pPr>
        <w:rPr>
          <w:rStyle w:val="apple-converted-space"/>
          <w:rFonts w:ascii="Tahoma" w:hAnsi="Tahoma" w:cs="Tahoma"/>
          <w:color w:val="000000"/>
          <w:sz w:val="21"/>
          <w:szCs w:val="21"/>
        </w:rPr>
      </w:pPr>
    </w:p>
    <w:p w:rsidR="00A734D2" w:rsidRDefault="00A734D2">
      <w:pPr>
        <w:rPr>
          <w:rStyle w:val="apple-converted-space"/>
          <w:rFonts w:ascii="Tahoma" w:hAnsi="Tahoma" w:cs="Tahoma"/>
          <w:color w:val="000000"/>
          <w:sz w:val="21"/>
          <w:szCs w:val="21"/>
        </w:rPr>
      </w:pPr>
    </w:p>
    <w:p w:rsidR="008C4D41" w:rsidRDefault="008C4D41">
      <w:pPr>
        <w:rPr>
          <w:rStyle w:val="apple-converted-space"/>
          <w:rFonts w:ascii="Tahoma" w:hAnsi="Tahoma" w:cs="Tahoma"/>
          <w:color w:val="000000"/>
          <w:sz w:val="21"/>
          <w:szCs w:val="21"/>
        </w:rPr>
      </w:pPr>
    </w:p>
    <w:p w:rsidR="008C4D41" w:rsidRDefault="008C4D41">
      <w:pPr>
        <w:rPr>
          <w:rStyle w:val="apple-converted-space"/>
          <w:rFonts w:ascii="Tahoma" w:hAnsi="Tahoma" w:cs="Tahoma"/>
          <w:color w:val="000000"/>
          <w:sz w:val="21"/>
          <w:szCs w:val="21"/>
        </w:rPr>
      </w:pPr>
    </w:p>
    <w:p w:rsidR="00A734D2" w:rsidRDefault="00A734D2">
      <w:pPr>
        <w:rPr>
          <w:rStyle w:val="apple-converted-space"/>
          <w:rFonts w:ascii="Tahoma" w:hAnsi="Tahoma" w:cs="Tahoma"/>
          <w:color w:val="000000"/>
          <w:sz w:val="21"/>
          <w:szCs w:val="21"/>
        </w:rPr>
      </w:pPr>
    </w:p>
    <w:p w:rsidR="00A734D2" w:rsidRDefault="00A734D2">
      <w:pPr>
        <w:rPr>
          <w:rStyle w:val="apple-converted-space"/>
          <w:rFonts w:ascii="Tahoma" w:hAnsi="Tahoma" w:cs="Tahoma"/>
          <w:color w:val="000000"/>
          <w:sz w:val="21"/>
          <w:szCs w:val="21"/>
        </w:rPr>
      </w:pPr>
    </w:p>
    <w:p w:rsidR="00057505" w:rsidRDefault="00057505"/>
    <w:p w:rsidR="00A86BDD" w:rsidRDefault="00A86BDD">
      <w:pPr>
        <w:rPr>
          <w:sz w:val="40"/>
          <w:szCs w:val="40"/>
        </w:rPr>
      </w:pPr>
    </w:p>
    <w:p w:rsidR="008C3082" w:rsidRDefault="008C3082">
      <w:pPr>
        <w:rPr>
          <w:sz w:val="40"/>
          <w:szCs w:val="40"/>
        </w:rPr>
      </w:pPr>
    </w:p>
    <w:p w:rsidR="008C3082" w:rsidRDefault="008C3082">
      <w:pPr>
        <w:rPr>
          <w:sz w:val="40"/>
          <w:szCs w:val="40"/>
        </w:rPr>
      </w:pPr>
    </w:p>
    <w:p w:rsidR="008C3082" w:rsidRDefault="008C3082">
      <w:pPr>
        <w:rPr>
          <w:sz w:val="40"/>
          <w:szCs w:val="40"/>
        </w:rPr>
      </w:pPr>
    </w:p>
    <w:p w:rsidR="00B93FCF" w:rsidRDefault="00B93FCF"/>
    <w:p w:rsidR="00B676DF" w:rsidRPr="00C462B1" w:rsidRDefault="00B676DF" w:rsidP="00A720D7">
      <w:pPr>
        <w:widowControl w:val="0"/>
        <w:autoSpaceDE w:val="0"/>
        <w:autoSpaceDN w:val="0"/>
        <w:adjustRightInd w:val="0"/>
        <w:jc w:val="both"/>
        <w:rPr>
          <w:b/>
          <w:bCs/>
        </w:rPr>
      </w:pPr>
      <w:r w:rsidRPr="00C462B1">
        <w:rPr>
          <w:b/>
          <w:bCs/>
        </w:rPr>
        <w:lastRenderedPageBreak/>
        <w:t>І. ВЪВЕДЕНИЕ</w:t>
      </w:r>
    </w:p>
    <w:p w:rsidR="00F8234D" w:rsidRPr="00DD472B" w:rsidRDefault="00E20F3F" w:rsidP="00B57DB0">
      <w:pPr>
        <w:autoSpaceDE w:val="0"/>
        <w:autoSpaceDN w:val="0"/>
        <w:adjustRightInd w:val="0"/>
        <w:ind w:firstLine="708"/>
        <w:jc w:val="both"/>
        <w:rPr>
          <w:rFonts w:eastAsia="Times New Roman"/>
          <w:color w:val="auto"/>
          <w:lang w:eastAsia="bg-BG"/>
        </w:rPr>
      </w:pPr>
      <w:r w:rsidRPr="00C462B1">
        <w:rPr>
          <w:rFonts w:eastAsia="Times New Roman"/>
          <w:color w:val="auto"/>
          <w:lang w:eastAsia="bg-BG"/>
        </w:rPr>
        <w:t>Н</w:t>
      </w:r>
      <w:r w:rsidR="00F8234D" w:rsidRPr="00C462B1">
        <w:rPr>
          <w:rFonts w:eastAsia="Times New Roman"/>
          <w:color w:val="auto"/>
          <w:lang w:eastAsia="bg-BG"/>
        </w:rPr>
        <w:t>астоящ</w:t>
      </w:r>
      <w:r w:rsidRPr="00C462B1">
        <w:rPr>
          <w:rFonts w:eastAsia="Times New Roman"/>
          <w:color w:val="auto"/>
          <w:lang w:eastAsia="bg-BG"/>
        </w:rPr>
        <w:t>а</w:t>
      </w:r>
      <w:r w:rsidR="00F8234D" w:rsidRPr="00C462B1">
        <w:rPr>
          <w:rFonts w:eastAsia="Times New Roman"/>
          <w:color w:val="auto"/>
          <w:lang w:eastAsia="bg-BG"/>
        </w:rPr>
        <w:t>т</w:t>
      </w:r>
      <w:r w:rsidRPr="00C462B1">
        <w:rPr>
          <w:rFonts w:eastAsia="Times New Roman"/>
          <w:color w:val="auto"/>
          <w:lang w:eastAsia="bg-BG"/>
        </w:rPr>
        <w:t>а</w:t>
      </w:r>
      <w:r w:rsidR="00F8234D" w:rsidRPr="00C462B1">
        <w:rPr>
          <w:rFonts w:eastAsia="Times New Roman"/>
          <w:color w:val="auto"/>
          <w:lang w:eastAsia="bg-BG"/>
        </w:rPr>
        <w:t xml:space="preserve"> </w:t>
      </w:r>
      <w:r w:rsidR="00A324D9" w:rsidRPr="00C462B1">
        <w:rPr>
          <w:rFonts w:eastAsia="Times New Roman"/>
          <w:color w:val="auto"/>
          <w:lang w:eastAsia="bg-BG"/>
        </w:rPr>
        <w:t>П</w:t>
      </w:r>
      <w:r w:rsidRPr="00C462B1">
        <w:rPr>
          <w:rFonts w:eastAsia="Times New Roman"/>
          <w:color w:val="auto"/>
          <w:lang w:eastAsia="bg-BG"/>
        </w:rPr>
        <w:t xml:space="preserve">рограма </w:t>
      </w:r>
      <w:r w:rsidRPr="00C462B1">
        <w:rPr>
          <w:color w:val="auto"/>
        </w:rPr>
        <w:t xml:space="preserve">за предоставяне на равни възможности и за приобщаване на децата и учениците от уязвимите групи </w:t>
      </w:r>
      <w:r w:rsidRPr="00C462B1">
        <w:rPr>
          <w:rFonts w:eastAsia="Times New Roman"/>
          <w:color w:val="auto"/>
          <w:lang w:eastAsia="bg-BG"/>
        </w:rPr>
        <w:t>е</w:t>
      </w:r>
      <w:r w:rsidR="00F8234D" w:rsidRPr="00C462B1">
        <w:rPr>
          <w:rFonts w:eastAsia="Times New Roman"/>
          <w:color w:val="auto"/>
          <w:lang w:eastAsia="bg-BG"/>
        </w:rPr>
        <w:t xml:space="preserve"> подчинен</w:t>
      </w:r>
      <w:r w:rsidRPr="00C462B1">
        <w:rPr>
          <w:rFonts w:eastAsia="Times New Roman"/>
          <w:color w:val="auto"/>
          <w:lang w:eastAsia="bg-BG"/>
        </w:rPr>
        <w:t>а</w:t>
      </w:r>
      <w:r w:rsidR="00F8234D" w:rsidRPr="00C462B1">
        <w:rPr>
          <w:rFonts w:eastAsia="Times New Roman"/>
          <w:color w:val="auto"/>
          <w:lang w:eastAsia="bg-BG"/>
        </w:rPr>
        <w:t xml:space="preserve"> на основните приоритети, заложени в следните национални и европейски документи: Национална стра</w:t>
      </w:r>
      <w:r w:rsidR="00B57DB0" w:rsidRPr="00C462B1">
        <w:rPr>
          <w:rFonts w:eastAsia="Times New Roman"/>
          <w:color w:val="auto"/>
          <w:lang w:eastAsia="bg-BG"/>
        </w:rPr>
        <w:t>тегия за детето 20</w:t>
      </w:r>
      <w:r w:rsidR="00A803E3">
        <w:rPr>
          <w:rFonts w:eastAsia="Times New Roman"/>
          <w:color w:val="auto"/>
          <w:lang w:eastAsia="bg-BG"/>
        </w:rPr>
        <w:t>19</w:t>
      </w:r>
      <w:r w:rsidR="00B57DB0" w:rsidRPr="00C462B1">
        <w:rPr>
          <w:rFonts w:eastAsia="Times New Roman"/>
          <w:color w:val="auto"/>
          <w:lang w:eastAsia="bg-BG"/>
        </w:rPr>
        <w:t>– 20</w:t>
      </w:r>
      <w:r w:rsidR="00A803E3">
        <w:rPr>
          <w:rFonts w:eastAsia="Times New Roman"/>
          <w:color w:val="auto"/>
          <w:lang w:eastAsia="bg-BG"/>
        </w:rPr>
        <w:t>30</w:t>
      </w:r>
      <w:r w:rsidR="00B57DB0" w:rsidRPr="00C462B1">
        <w:rPr>
          <w:rFonts w:eastAsia="Times New Roman"/>
          <w:color w:val="auto"/>
          <w:lang w:eastAsia="bg-BG"/>
        </w:rPr>
        <w:t xml:space="preserve"> г., </w:t>
      </w:r>
      <w:r w:rsidR="00F8234D" w:rsidRPr="00C462B1">
        <w:rPr>
          <w:rFonts w:eastAsia="Times New Roman"/>
          <w:color w:val="auto"/>
          <w:lang w:eastAsia="bg-BG"/>
        </w:rPr>
        <w:t>Закон за предучилищното и училищното образование, Национална стратегия за младежта (20</w:t>
      </w:r>
      <w:r w:rsidR="00AD1DE0">
        <w:rPr>
          <w:rFonts w:eastAsia="Times New Roman"/>
          <w:color w:val="auto"/>
          <w:lang w:val="en-US" w:eastAsia="bg-BG"/>
        </w:rPr>
        <w:t>20</w:t>
      </w:r>
      <w:r w:rsidR="00AD1DE0">
        <w:rPr>
          <w:rFonts w:eastAsia="Times New Roman"/>
          <w:color w:val="auto"/>
          <w:lang w:eastAsia="bg-BG"/>
        </w:rPr>
        <w:t>–</w:t>
      </w:r>
      <w:r w:rsidR="00F8234D" w:rsidRPr="00C462B1">
        <w:rPr>
          <w:rFonts w:eastAsia="Times New Roman"/>
          <w:color w:val="auto"/>
          <w:lang w:eastAsia="bg-BG"/>
        </w:rPr>
        <w:t>20</w:t>
      </w:r>
      <w:r w:rsidR="00AD1DE0">
        <w:rPr>
          <w:rFonts w:eastAsia="Times New Roman"/>
          <w:color w:val="auto"/>
          <w:lang w:val="en-US" w:eastAsia="bg-BG"/>
        </w:rPr>
        <w:t>3</w:t>
      </w:r>
      <w:r w:rsidR="00F8234D" w:rsidRPr="00C462B1">
        <w:rPr>
          <w:rFonts w:eastAsia="Times New Roman"/>
          <w:color w:val="auto"/>
          <w:lang w:eastAsia="bg-BG"/>
        </w:rPr>
        <w:t xml:space="preserve">0 г.), Стратегия за образователна интеграция на децата и учениците от етническите малцинства на </w:t>
      </w:r>
      <w:r w:rsidRPr="00C462B1">
        <w:rPr>
          <w:rFonts w:eastAsia="Times New Roman"/>
          <w:color w:val="auto"/>
          <w:lang w:eastAsia="bg-BG"/>
        </w:rPr>
        <w:t>МО</w:t>
      </w:r>
      <w:r w:rsidR="00F8234D" w:rsidRPr="00C462B1">
        <w:rPr>
          <w:rFonts w:eastAsia="Times New Roman"/>
          <w:color w:val="auto"/>
          <w:lang w:eastAsia="bg-BG"/>
        </w:rPr>
        <w:t xml:space="preserve">Н и </w:t>
      </w:r>
      <w:r w:rsidR="00DD472B" w:rsidRPr="00DD472B">
        <w:rPr>
          <w:rFonts w:eastAsia="Times New Roman"/>
          <w:bCs/>
          <w:color w:val="auto"/>
          <w:lang w:eastAsia="bg-BG"/>
        </w:rPr>
        <w:t>Националната стратегия на Република България за приобщаване и участие на ромите 2021-2030</w:t>
      </w:r>
      <w:r w:rsidR="00F0254C" w:rsidRPr="00DD472B">
        <w:rPr>
          <w:rFonts w:eastAsia="Times New Roman"/>
          <w:color w:val="auto"/>
          <w:lang w:eastAsia="bg-BG"/>
        </w:rPr>
        <w:t>.</w:t>
      </w:r>
    </w:p>
    <w:p w:rsidR="00680D0F" w:rsidRPr="00C462B1" w:rsidRDefault="00680D0F" w:rsidP="00B57DB0">
      <w:pPr>
        <w:autoSpaceDE w:val="0"/>
        <w:autoSpaceDN w:val="0"/>
        <w:adjustRightInd w:val="0"/>
        <w:ind w:firstLine="708"/>
        <w:jc w:val="both"/>
        <w:rPr>
          <w:rFonts w:eastAsia="Times New Roman"/>
          <w:color w:val="auto"/>
          <w:lang w:eastAsia="bg-BG"/>
        </w:rPr>
      </w:pPr>
    </w:p>
    <w:p w:rsidR="00AF1230" w:rsidRPr="00C462B1" w:rsidRDefault="00AF1230" w:rsidP="00A720D7">
      <w:pPr>
        <w:autoSpaceDE w:val="0"/>
        <w:autoSpaceDN w:val="0"/>
        <w:adjustRightInd w:val="0"/>
        <w:jc w:val="both"/>
        <w:rPr>
          <w:rFonts w:eastAsia="Times New Roman"/>
          <w:color w:val="FF0000"/>
          <w:lang w:eastAsia="bg-BG"/>
        </w:rPr>
      </w:pPr>
      <w:r w:rsidRPr="00C462B1">
        <w:rPr>
          <w:b/>
          <w:bCs/>
        </w:rPr>
        <w:t>ІІ. ОСНОВНИ УЯЗВИМИ ГРУПИ ДЕЦА И УЧЕНИЦИ</w:t>
      </w:r>
    </w:p>
    <w:p w:rsidR="002C5916" w:rsidRPr="00C462B1" w:rsidRDefault="002C5916" w:rsidP="00E970FC">
      <w:pPr>
        <w:spacing w:after="0" w:line="240" w:lineRule="auto"/>
        <w:jc w:val="both"/>
        <w:rPr>
          <w:rFonts w:eastAsia="Times New Roman"/>
          <w:color w:val="000000"/>
          <w:lang w:eastAsia="bg-BG"/>
        </w:rPr>
      </w:pPr>
      <w:r w:rsidRPr="00C462B1">
        <w:rPr>
          <w:rFonts w:eastAsia="Times New Roman"/>
          <w:color w:val="000000"/>
          <w:lang w:eastAsia="bg-BG"/>
        </w:rPr>
        <w:t xml:space="preserve">   </w:t>
      </w:r>
      <w:r w:rsidR="00022DE3" w:rsidRPr="00C462B1">
        <w:rPr>
          <w:rFonts w:eastAsia="Times New Roman"/>
          <w:color w:val="000000"/>
          <w:lang w:eastAsia="bg-BG"/>
        </w:rPr>
        <w:t xml:space="preserve">Под уязвими групи се имат предвид групи, които са изправени пред по-висок риск от бедност и социално изключване от обичайния за населението. Етническите малцинства, мигрантите, хората с увреждания, бездомните, хората страдащи от зависимости, самотните възрастни и децата, лишени от родителска грижа често срещат затруднения като ниско образование, безработица или недостатъчна заетост, които могат да доведат до още по-голямо социално изключване. Тази дефиниция е дадена в речника на термините от сферата на социалната закрила и социалното включване, публикуван на интернет портала на Европейската комисия. Не е възможно да се направи пълен списък на уязвимите групи, тъй като неговото съдържание непрекъснато се променя заедно с промените в социално-икономическия контекст. </w:t>
      </w:r>
    </w:p>
    <w:p w:rsidR="00022DE3" w:rsidRPr="00C462B1" w:rsidRDefault="002C5916" w:rsidP="00E970FC">
      <w:pPr>
        <w:spacing w:after="0" w:line="240" w:lineRule="auto"/>
        <w:jc w:val="both"/>
        <w:rPr>
          <w:rFonts w:eastAsia="Times New Roman"/>
          <w:color w:val="000000"/>
          <w:lang w:eastAsia="bg-BG"/>
        </w:rPr>
      </w:pPr>
      <w:r w:rsidRPr="00C462B1">
        <w:rPr>
          <w:rFonts w:eastAsia="Times New Roman"/>
          <w:color w:val="000000"/>
          <w:lang w:eastAsia="bg-BG"/>
        </w:rPr>
        <w:t xml:space="preserve">   В тази връзка е трудно да се формулират и уязвимите групи деца и ученици. В настоящата програма </w:t>
      </w:r>
      <w:r w:rsidR="001D275C" w:rsidRPr="00C462B1">
        <w:rPr>
          <w:rFonts w:eastAsia="Times New Roman"/>
          <w:color w:val="000000"/>
          <w:lang w:eastAsia="bg-BG"/>
        </w:rPr>
        <w:t xml:space="preserve">на 72 ОУ „Христо Ботев” </w:t>
      </w:r>
      <w:r w:rsidRPr="00C462B1">
        <w:rPr>
          <w:rFonts w:eastAsia="Times New Roman"/>
          <w:color w:val="000000"/>
          <w:lang w:eastAsia="bg-BG"/>
        </w:rPr>
        <w:t xml:space="preserve">под уязвими групи </w:t>
      </w:r>
      <w:r w:rsidR="001D275C" w:rsidRPr="00C462B1">
        <w:rPr>
          <w:rFonts w:eastAsia="Times New Roman"/>
          <w:color w:val="000000"/>
          <w:lang w:eastAsia="bg-BG"/>
        </w:rPr>
        <w:t xml:space="preserve">се </w:t>
      </w:r>
      <w:r w:rsidRPr="00C462B1">
        <w:rPr>
          <w:rFonts w:eastAsia="Times New Roman"/>
          <w:color w:val="000000"/>
          <w:lang w:eastAsia="bg-BG"/>
        </w:rPr>
        <w:t>разглежд</w:t>
      </w:r>
      <w:r w:rsidR="001D275C" w:rsidRPr="00C462B1">
        <w:rPr>
          <w:rFonts w:eastAsia="Times New Roman"/>
          <w:color w:val="000000"/>
          <w:lang w:eastAsia="bg-BG"/>
        </w:rPr>
        <w:t>ат</w:t>
      </w:r>
      <w:r w:rsidRPr="00C462B1">
        <w:rPr>
          <w:rFonts w:eastAsia="Times New Roman"/>
          <w:color w:val="000000"/>
          <w:lang w:eastAsia="bg-BG"/>
        </w:rPr>
        <w:t>:</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от </w:t>
      </w:r>
      <w:r w:rsidR="00022DE3" w:rsidRPr="00C462B1">
        <w:rPr>
          <w:rFonts w:eastAsia="Times New Roman"/>
          <w:color w:val="000000"/>
          <w:lang w:eastAsia="bg-BG"/>
        </w:rPr>
        <w:t>етнически малцинства</w:t>
      </w:r>
      <w:r w:rsidRPr="00C462B1">
        <w:rPr>
          <w:rFonts w:eastAsia="Times New Roman"/>
          <w:color w:val="000000"/>
          <w:lang w:eastAsia="bg-BG"/>
        </w:rPr>
        <w:t>;</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деца и ученици</w:t>
      </w:r>
      <w:r w:rsidR="00022DE3" w:rsidRPr="00C462B1">
        <w:rPr>
          <w:rFonts w:eastAsia="Times New Roman"/>
          <w:color w:val="000000"/>
          <w:lang w:eastAsia="bg-BG"/>
        </w:rPr>
        <w:t>, живеещи в бедност</w:t>
      </w:r>
      <w:r w:rsidRPr="00C462B1">
        <w:rPr>
          <w:rFonts w:eastAsia="Times New Roman"/>
          <w:color w:val="000000"/>
          <w:lang w:eastAsia="bg-BG"/>
        </w:rPr>
        <w:t>;</w:t>
      </w:r>
      <w:r w:rsidR="00FB07AD" w:rsidRPr="00C462B1">
        <w:rPr>
          <w:rFonts w:eastAsia="Times New Roman"/>
          <w:color w:val="000000"/>
          <w:lang w:eastAsia="bg-BG"/>
        </w:rPr>
        <w:t xml:space="preserve"> </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от семейства с </w:t>
      </w:r>
      <w:r w:rsidR="00022DE3" w:rsidRPr="00C462B1">
        <w:rPr>
          <w:rFonts w:eastAsia="Times New Roman"/>
          <w:color w:val="000000"/>
          <w:lang w:eastAsia="bg-BG"/>
        </w:rPr>
        <w:t>безработ</w:t>
      </w:r>
      <w:r w:rsidRPr="00C462B1">
        <w:rPr>
          <w:rFonts w:eastAsia="Times New Roman"/>
          <w:color w:val="000000"/>
          <w:lang w:eastAsia="bg-BG"/>
        </w:rPr>
        <w:t>ен родител;</w:t>
      </w:r>
    </w:p>
    <w:p w:rsidR="00022DE3" w:rsidRPr="00C462B1" w:rsidRDefault="00022DE3"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хронично болни</w:t>
      </w:r>
      <w:r w:rsidR="00CD7108" w:rsidRPr="00C462B1">
        <w:rPr>
          <w:rFonts w:eastAsia="Times New Roman"/>
          <w:color w:val="000000"/>
          <w:lang w:eastAsia="bg-BG"/>
        </w:rPr>
        <w:t xml:space="preserve"> деца и ученици;</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w:t>
      </w:r>
      <w:r w:rsidR="00022DE3" w:rsidRPr="00C462B1">
        <w:rPr>
          <w:rFonts w:eastAsia="Times New Roman"/>
          <w:color w:val="000000"/>
          <w:lang w:eastAsia="bg-BG"/>
        </w:rPr>
        <w:t>с увреждания</w:t>
      </w:r>
      <w:r w:rsidRPr="00C462B1">
        <w:rPr>
          <w:rFonts w:eastAsia="Times New Roman"/>
          <w:color w:val="000000"/>
          <w:lang w:eastAsia="bg-BG"/>
        </w:rPr>
        <w:t>;</w:t>
      </w:r>
    </w:p>
    <w:p w:rsidR="00CD7108"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деца и ученици със специални образователни потребности;</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на </w:t>
      </w:r>
      <w:r w:rsidR="00022DE3" w:rsidRPr="00C462B1">
        <w:rPr>
          <w:rFonts w:eastAsia="Times New Roman"/>
          <w:color w:val="000000"/>
          <w:lang w:eastAsia="bg-BG"/>
        </w:rPr>
        <w:t>самотни родители</w:t>
      </w:r>
      <w:r w:rsidRPr="00C462B1">
        <w:rPr>
          <w:rFonts w:eastAsia="Times New Roman"/>
          <w:color w:val="000000"/>
          <w:lang w:eastAsia="bg-BG"/>
        </w:rPr>
        <w:t>;</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от </w:t>
      </w:r>
      <w:r w:rsidR="00022DE3" w:rsidRPr="00C462B1">
        <w:rPr>
          <w:rFonts w:eastAsia="Times New Roman"/>
          <w:color w:val="000000"/>
          <w:lang w:eastAsia="bg-BG"/>
        </w:rPr>
        <w:t>многодетни семейства с 3 и повече деца</w:t>
      </w:r>
      <w:r w:rsidRPr="00C462B1">
        <w:rPr>
          <w:rFonts w:eastAsia="Times New Roman"/>
          <w:color w:val="000000"/>
          <w:lang w:eastAsia="bg-BG"/>
        </w:rPr>
        <w:t>;</w:t>
      </w:r>
    </w:p>
    <w:p w:rsidR="00022DE3" w:rsidRPr="00C462B1" w:rsidRDefault="00022DE3"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деца, лишени от родителска грижа, включително деца, настанени в институции</w:t>
      </w:r>
      <w:r w:rsidR="00CD7108" w:rsidRPr="00C462B1">
        <w:rPr>
          <w:rFonts w:eastAsia="Times New Roman"/>
          <w:color w:val="000000"/>
          <w:lang w:eastAsia="bg-BG"/>
        </w:rPr>
        <w:t>;</w:t>
      </w:r>
    </w:p>
    <w:p w:rsidR="00022DE3"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деца и ученици на </w:t>
      </w:r>
      <w:r w:rsidR="00022DE3" w:rsidRPr="00C462B1">
        <w:rPr>
          <w:rFonts w:eastAsia="Times New Roman"/>
          <w:color w:val="000000"/>
          <w:lang w:eastAsia="bg-BG"/>
        </w:rPr>
        <w:t>бежанци, включително непридружени малолетни и непълнолетни</w:t>
      </w:r>
      <w:r w:rsidRPr="00C462B1">
        <w:rPr>
          <w:rFonts w:eastAsia="Times New Roman"/>
          <w:color w:val="000000"/>
          <w:lang w:eastAsia="bg-BG"/>
        </w:rPr>
        <w:t>;</w:t>
      </w:r>
    </w:p>
    <w:p w:rsidR="00022DE3" w:rsidRPr="00C462B1" w:rsidRDefault="001C3B95"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 xml:space="preserve">малтретирани </w:t>
      </w:r>
      <w:r w:rsidR="00CD7108" w:rsidRPr="00C462B1">
        <w:rPr>
          <w:rFonts w:eastAsia="Times New Roman"/>
          <w:color w:val="000000"/>
          <w:lang w:eastAsia="bg-BG"/>
        </w:rPr>
        <w:t xml:space="preserve">деца и ученици </w:t>
      </w:r>
      <w:r w:rsidRPr="00C462B1">
        <w:rPr>
          <w:rFonts w:eastAsia="Times New Roman"/>
          <w:color w:val="000000"/>
          <w:lang w:eastAsia="bg-BG"/>
        </w:rPr>
        <w:t xml:space="preserve">или </w:t>
      </w:r>
      <w:r w:rsidR="00022DE3" w:rsidRPr="00C462B1">
        <w:rPr>
          <w:rFonts w:eastAsia="Times New Roman"/>
          <w:color w:val="000000"/>
          <w:lang w:eastAsia="bg-BG"/>
        </w:rPr>
        <w:t>жертви на насилие</w:t>
      </w:r>
      <w:r w:rsidR="00CD7108" w:rsidRPr="00C462B1">
        <w:rPr>
          <w:rFonts w:eastAsia="Times New Roman"/>
          <w:color w:val="000000"/>
          <w:lang w:eastAsia="bg-BG"/>
        </w:rPr>
        <w:t>;</w:t>
      </w:r>
    </w:p>
    <w:p w:rsidR="00CD7108" w:rsidRPr="00C462B1" w:rsidRDefault="00CD7108" w:rsidP="00022DE3">
      <w:pPr>
        <w:numPr>
          <w:ilvl w:val="0"/>
          <w:numId w:val="33"/>
        </w:numPr>
        <w:spacing w:before="100" w:beforeAutospacing="1" w:after="100" w:afterAutospacing="1" w:line="240" w:lineRule="auto"/>
        <w:rPr>
          <w:rFonts w:eastAsia="Times New Roman"/>
          <w:color w:val="000000"/>
          <w:lang w:eastAsia="bg-BG"/>
        </w:rPr>
      </w:pPr>
      <w:r w:rsidRPr="00C462B1">
        <w:rPr>
          <w:rFonts w:eastAsia="Times New Roman"/>
          <w:color w:val="000000"/>
          <w:lang w:eastAsia="bg-BG"/>
        </w:rPr>
        <w:t>деца и ученици в риск – застрашени от ранно отпадане от образователната система;</w:t>
      </w:r>
    </w:p>
    <w:p w:rsidR="00092F6C" w:rsidRPr="00C462B1" w:rsidRDefault="000E1A89" w:rsidP="00A720D7">
      <w:pPr>
        <w:numPr>
          <w:ilvl w:val="0"/>
          <w:numId w:val="33"/>
        </w:numPr>
        <w:autoSpaceDE w:val="0"/>
        <w:autoSpaceDN w:val="0"/>
        <w:adjustRightInd w:val="0"/>
        <w:spacing w:before="100" w:beforeAutospacing="1" w:after="100" w:afterAutospacing="1" w:line="240" w:lineRule="auto"/>
        <w:jc w:val="both"/>
        <w:rPr>
          <w:b/>
          <w:bCs/>
        </w:rPr>
      </w:pPr>
      <w:r w:rsidRPr="00C462B1">
        <w:rPr>
          <w:rFonts w:eastAsia="Times New Roman"/>
          <w:color w:val="000000"/>
          <w:lang w:eastAsia="bg-BG"/>
        </w:rPr>
        <w:t>деца и ученици, неглижирани от семейството</w:t>
      </w:r>
      <w:r w:rsidR="001C3B95" w:rsidRPr="00C462B1">
        <w:rPr>
          <w:rFonts w:eastAsia="Times New Roman"/>
          <w:color w:val="000000"/>
          <w:lang w:eastAsia="bg-BG"/>
        </w:rPr>
        <w:t>.</w:t>
      </w:r>
      <w:r w:rsidR="00092F6C" w:rsidRPr="00C462B1">
        <w:rPr>
          <w:rFonts w:eastAsia="Times New Roman"/>
          <w:color w:val="000000"/>
          <w:lang w:eastAsia="bg-BG"/>
        </w:rPr>
        <w:t xml:space="preserve"> </w:t>
      </w:r>
    </w:p>
    <w:p w:rsidR="001378C9" w:rsidRPr="00C462B1" w:rsidRDefault="001E4233" w:rsidP="00ED11A1">
      <w:pPr>
        <w:autoSpaceDE w:val="0"/>
        <w:autoSpaceDN w:val="0"/>
        <w:adjustRightInd w:val="0"/>
        <w:spacing w:before="100" w:beforeAutospacing="1" w:after="100" w:afterAutospacing="1" w:line="240" w:lineRule="auto"/>
        <w:jc w:val="both"/>
        <w:rPr>
          <w:b/>
          <w:bCs/>
        </w:rPr>
      </w:pPr>
      <w:r w:rsidRPr="00C462B1">
        <w:rPr>
          <w:b/>
          <w:bCs/>
        </w:rPr>
        <w:t>ІІ</w:t>
      </w:r>
      <w:r w:rsidR="00DF7B5B" w:rsidRPr="00C462B1">
        <w:rPr>
          <w:b/>
          <w:bCs/>
          <w:lang w:val="en-US"/>
        </w:rPr>
        <w:t>I</w:t>
      </w:r>
      <w:r w:rsidRPr="00C462B1">
        <w:rPr>
          <w:b/>
          <w:bCs/>
        </w:rPr>
        <w:t>. ЦЕЛИ И ЗАДАЧИ</w:t>
      </w:r>
    </w:p>
    <w:p w:rsidR="004E0F3A" w:rsidRPr="00C462B1" w:rsidRDefault="004E0F3A" w:rsidP="00A720D7">
      <w:pPr>
        <w:autoSpaceDE w:val="0"/>
        <w:autoSpaceDN w:val="0"/>
        <w:adjustRightInd w:val="0"/>
        <w:jc w:val="both"/>
        <w:rPr>
          <w:b/>
          <w:bCs/>
        </w:rPr>
      </w:pPr>
      <w:r w:rsidRPr="00C462B1">
        <w:rPr>
          <w:b/>
          <w:bCs/>
        </w:rPr>
        <w:t>1. Ц</w:t>
      </w:r>
      <w:r w:rsidR="00047082" w:rsidRPr="00C462B1">
        <w:rPr>
          <w:b/>
          <w:bCs/>
        </w:rPr>
        <w:t>ели</w:t>
      </w:r>
    </w:p>
    <w:p w:rsidR="00822536" w:rsidRPr="00C462B1" w:rsidRDefault="005E7A5E" w:rsidP="00670221">
      <w:pPr>
        <w:autoSpaceDE w:val="0"/>
        <w:autoSpaceDN w:val="0"/>
        <w:adjustRightInd w:val="0"/>
        <w:ind w:firstLine="708"/>
        <w:jc w:val="both"/>
        <w:rPr>
          <w:color w:val="FF0000"/>
        </w:rPr>
      </w:pPr>
      <w:r w:rsidRPr="00C462B1">
        <w:rPr>
          <w:bCs/>
        </w:rPr>
        <w:t>Основ</w:t>
      </w:r>
      <w:r w:rsidR="00822536" w:rsidRPr="00C462B1">
        <w:rPr>
          <w:bCs/>
        </w:rPr>
        <w:t>н</w:t>
      </w:r>
      <w:r w:rsidR="006E6749" w:rsidRPr="00C462B1">
        <w:rPr>
          <w:bCs/>
        </w:rPr>
        <w:t>и</w:t>
      </w:r>
      <w:r w:rsidR="00822536" w:rsidRPr="00C462B1">
        <w:rPr>
          <w:bCs/>
        </w:rPr>
        <w:t xml:space="preserve"> цел</w:t>
      </w:r>
      <w:r w:rsidR="006E6749" w:rsidRPr="00C462B1">
        <w:rPr>
          <w:bCs/>
        </w:rPr>
        <w:t>и</w:t>
      </w:r>
      <w:r w:rsidR="00822536" w:rsidRPr="00C462B1">
        <w:rPr>
          <w:bCs/>
        </w:rPr>
        <w:t xml:space="preserve"> на </w:t>
      </w:r>
      <w:r w:rsidR="00822536" w:rsidRPr="00C462B1">
        <w:rPr>
          <w:rFonts w:eastAsia="Times New Roman"/>
          <w:lang w:eastAsia="bg-BG"/>
        </w:rPr>
        <w:t xml:space="preserve">Програмата </w:t>
      </w:r>
      <w:r w:rsidR="00822536" w:rsidRPr="00C462B1">
        <w:t>за предоставяне на равни възможности и за приобщаване на децата и учениците от уязвимите групи</w:t>
      </w:r>
      <w:r w:rsidR="005B4A14" w:rsidRPr="00C462B1">
        <w:t>:</w:t>
      </w:r>
    </w:p>
    <w:p w:rsidR="00C21B37" w:rsidRPr="00C462B1" w:rsidRDefault="00C52B1F" w:rsidP="00670221">
      <w:pPr>
        <w:spacing w:after="0"/>
        <w:jc w:val="both"/>
      </w:pPr>
      <w:r w:rsidRPr="00C462B1">
        <w:rPr>
          <w:rFonts w:eastAsia="Times New Roman"/>
          <w:b/>
          <w:bCs/>
          <w:iCs/>
          <w:lang w:eastAsia="bg-BG"/>
        </w:rPr>
        <w:lastRenderedPageBreak/>
        <w:t xml:space="preserve">Основна </w:t>
      </w:r>
      <w:r w:rsidR="00E67B13" w:rsidRPr="00C462B1">
        <w:rPr>
          <w:rFonts w:eastAsia="Times New Roman"/>
          <w:b/>
          <w:bCs/>
          <w:iCs/>
          <w:lang w:eastAsia="bg-BG"/>
        </w:rPr>
        <w:t>цел 1</w:t>
      </w:r>
      <w:r w:rsidR="00E67B13" w:rsidRPr="00C462B1">
        <w:rPr>
          <w:rFonts w:eastAsia="Times New Roman"/>
          <w:iCs/>
          <w:lang w:eastAsia="bg-BG"/>
        </w:rPr>
        <w:t xml:space="preserve">: </w:t>
      </w:r>
      <w:r w:rsidR="00C21B37" w:rsidRPr="00C462B1">
        <w:t xml:space="preserve">Осигуряване на равен достъп до </w:t>
      </w:r>
      <w:r w:rsidR="00123C2A" w:rsidRPr="00C462B1">
        <w:t xml:space="preserve">качествено </w:t>
      </w:r>
      <w:r w:rsidR="00C21B37" w:rsidRPr="00C462B1">
        <w:t xml:space="preserve">образование и социална интеграция на деца и ученици със специфични образователни потребности; </w:t>
      </w:r>
      <w:r w:rsidR="00AA254D" w:rsidRPr="00C462B1">
        <w:t xml:space="preserve">деца с увреждания; </w:t>
      </w:r>
      <w:r w:rsidR="00C21B37" w:rsidRPr="00C462B1">
        <w:t>ученици от етнически малцинства; деца в риск, както и осигуряване на условия за развитие и реализиране на даровити деца.</w:t>
      </w:r>
    </w:p>
    <w:p w:rsidR="00E67B13" w:rsidRPr="00C462B1" w:rsidRDefault="00C52B1F" w:rsidP="00670221">
      <w:pPr>
        <w:tabs>
          <w:tab w:val="num" w:pos="0"/>
        </w:tabs>
        <w:autoSpaceDE w:val="0"/>
        <w:autoSpaceDN w:val="0"/>
        <w:adjustRightInd w:val="0"/>
        <w:spacing w:after="0"/>
        <w:jc w:val="both"/>
        <w:rPr>
          <w:rFonts w:eastAsia="Times New Roman"/>
          <w:iCs/>
          <w:lang w:eastAsia="bg-BG"/>
        </w:rPr>
      </w:pPr>
      <w:r w:rsidRPr="00C462B1">
        <w:rPr>
          <w:rFonts w:eastAsia="Times New Roman"/>
          <w:b/>
          <w:bCs/>
          <w:iCs/>
          <w:lang w:eastAsia="bg-BG"/>
        </w:rPr>
        <w:t xml:space="preserve">Основна </w:t>
      </w:r>
      <w:r w:rsidR="00E67B13" w:rsidRPr="00C462B1">
        <w:rPr>
          <w:rFonts w:eastAsia="Times New Roman"/>
          <w:b/>
          <w:bCs/>
          <w:iCs/>
          <w:lang w:eastAsia="bg-BG"/>
        </w:rPr>
        <w:t>цел 2</w:t>
      </w:r>
      <w:r w:rsidR="00E67B13" w:rsidRPr="00C462B1">
        <w:rPr>
          <w:rFonts w:eastAsia="Times New Roman"/>
          <w:iCs/>
          <w:lang w:eastAsia="bg-BG"/>
        </w:rPr>
        <w:t>: Съхраняване и развиване на културната идентичност на децата и учениците от етническите малцинства и превръщане на етнокултурното многообразие в източник на взаимно опозна</w:t>
      </w:r>
      <w:r w:rsidR="00C21B37" w:rsidRPr="00C462B1">
        <w:rPr>
          <w:rFonts w:eastAsia="Times New Roman"/>
          <w:iCs/>
          <w:lang w:eastAsia="bg-BG"/>
        </w:rPr>
        <w:t xml:space="preserve">ване, уважение и </w:t>
      </w:r>
      <w:r w:rsidR="00123C2A" w:rsidRPr="00C462B1">
        <w:rPr>
          <w:rFonts w:eastAsia="Times New Roman"/>
          <w:iCs/>
          <w:lang w:eastAsia="bg-BG"/>
        </w:rPr>
        <w:t>толерантн</w:t>
      </w:r>
      <w:r w:rsidR="00332C3E" w:rsidRPr="00C462B1">
        <w:rPr>
          <w:rFonts w:eastAsia="Times New Roman"/>
          <w:iCs/>
          <w:lang w:eastAsia="bg-BG"/>
        </w:rPr>
        <w:t>о</w:t>
      </w:r>
      <w:r w:rsidR="00123C2A" w:rsidRPr="00C462B1">
        <w:rPr>
          <w:rFonts w:eastAsia="Times New Roman"/>
          <w:iCs/>
          <w:lang w:eastAsia="bg-BG"/>
        </w:rPr>
        <w:t>ст</w:t>
      </w:r>
      <w:r w:rsidR="00332C3E" w:rsidRPr="00C462B1">
        <w:rPr>
          <w:rFonts w:eastAsia="Times New Roman"/>
          <w:iCs/>
          <w:lang w:eastAsia="bg-BG"/>
        </w:rPr>
        <w:t>.</w:t>
      </w:r>
    </w:p>
    <w:p w:rsidR="00E67B13" w:rsidRPr="00C462B1" w:rsidRDefault="00C52B1F" w:rsidP="00670221">
      <w:pPr>
        <w:tabs>
          <w:tab w:val="num" w:pos="0"/>
        </w:tabs>
        <w:autoSpaceDE w:val="0"/>
        <w:autoSpaceDN w:val="0"/>
        <w:adjustRightInd w:val="0"/>
        <w:spacing w:after="0"/>
        <w:jc w:val="both"/>
        <w:rPr>
          <w:rFonts w:eastAsia="Times New Roman"/>
          <w:iCs/>
          <w:lang w:eastAsia="bg-BG"/>
        </w:rPr>
      </w:pPr>
      <w:r w:rsidRPr="00C462B1">
        <w:rPr>
          <w:rFonts w:eastAsia="Times New Roman"/>
          <w:b/>
          <w:bCs/>
          <w:iCs/>
          <w:lang w:eastAsia="bg-BG"/>
        </w:rPr>
        <w:t>Основна</w:t>
      </w:r>
      <w:r w:rsidR="00E67B13" w:rsidRPr="00C462B1">
        <w:rPr>
          <w:rFonts w:eastAsia="Times New Roman"/>
          <w:b/>
          <w:bCs/>
          <w:iCs/>
          <w:lang w:eastAsia="bg-BG"/>
        </w:rPr>
        <w:t xml:space="preserve"> цел 3</w:t>
      </w:r>
      <w:r w:rsidR="00E67B13" w:rsidRPr="00C462B1">
        <w:rPr>
          <w:rFonts w:eastAsia="Times New Roman"/>
          <w:iCs/>
          <w:lang w:eastAsia="bg-BG"/>
        </w:rPr>
        <w:t xml:space="preserve">: Приобщаване на родителите </w:t>
      </w:r>
      <w:r w:rsidR="005B4A14" w:rsidRPr="00C462B1">
        <w:rPr>
          <w:rFonts w:eastAsia="Times New Roman"/>
          <w:iCs/>
          <w:lang w:eastAsia="bg-BG"/>
        </w:rPr>
        <w:t>на деца и ученици от уязвими групи</w:t>
      </w:r>
      <w:r w:rsidR="00C21B37" w:rsidRPr="00C462B1">
        <w:rPr>
          <w:rFonts w:eastAsia="Times New Roman"/>
          <w:iCs/>
          <w:lang w:eastAsia="bg-BG"/>
        </w:rPr>
        <w:t xml:space="preserve"> </w:t>
      </w:r>
      <w:r w:rsidR="00E67B13" w:rsidRPr="00C462B1">
        <w:rPr>
          <w:rFonts w:eastAsia="Times New Roman"/>
          <w:iCs/>
          <w:lang w:eastAsia="bg-BG"/>
        </w:rPr>
        <w:t>към образователния процес и засилване на участието им в училищния живот.</w:t>
      </w:r>
    </w:p>
    <w:p w:rsidR="00332C3E" w:rsidRPr="00C462B1" w:rsidRDefault="00332C3E" w:rsidP="00670221">
      <w:pPr>
        <w:tabs>
          <w:tab w:val="num" w:pos="0"/>
        </w:tabs>
        <w:autoSpaceDE w:val="0"/>
        <w:autoSpaceDN w:val="0"/>
        <w:adjustRightInd w:val="0"/>
        <w:spacing w:after="0"/>
        <w:jc w:val="both"/>
        <w:rPr>
          <w:rFonts w:eastAsia="Times New Roman"/>
          <w:iCs/>
          <w:lang w:eastAsia="bg-BG"/>
        </w:rPr>
      </w:pPr>
      <w:r w:rsidRPr="00C462B1">
        <w:rPr>
          <w:rFonts w:eastAsia="Times New Roman"/>
          <w:b/>
          <w:iCs/>
          <w:lang w:eastAsia="bg-BG"/>
        </w:rPr>
        <w:t xml:space="preserve">Основна цел 4: </w:t>
      </w:r>
      <w:r w:rsidRPr="00C462B1">
        <w:rPr>
          <w:rFonts w:eastAsia="Times New Roman"/>
          <w:iCs/>
          <w:lang w:eastAsia="bg-BG"/>
        </w:rPr>
        <w:t xml:space="preserve">Недопускане на сегрегация </w:t>
      </w:r>
      <w:r w:rsidR="00DD40BB" w:rsidRPr="00C462B1">
        <w:rPr>
          <w:rFonts w:eastAsia="Times New Roman"/>
          <w:iCs/>
          <w:lang w:eastAsia="bg-BG"/>
        </w:rPr>
        <w:t xml:space="preserve">на деца и ученици от уязвимите групи. </w:t>
      </w:r>
    </w:p>
    <w:p w:rsidR="000409A0" w:rsidRPr="00C462B1" w:rsidRDefault="000409A0" w:rsidP="00670221">
      <w:pPr>
        <w:tabs>
          <w:tab w:val="num" w:pos="0"/>
        </w:tabs>
        <w:autoSpaceDE w:val="0"/>
        <w:autoSpaceDN w:val="0"/>
        <w:adjustRightInd w:val="0"/>
        <w:spacing w:after="0"/>
        <w:jc w:val="both"/>
        <w:rPr>
          <w:rFonts w:eastAsia="Times New Roman"/>
          <w:iCs/>
          <w:lang w:eastAsia="bg-BG"/>
        </w:rPr>
      </w:pPr>
      <w:r w:rsidRPr="00C462B1">
        <w:rPr>
          <w:rFonts w:eastAsia="Times New Roman"/>
          <w:b/>
          <w:lang w:eastAsia="bg-BG"/>
        </w:rPr>
        <w:t>Основна цел 5:</w:t>
      </w:r>
      <w:r w:rsidRPr="00C462B1">
        <w:rPr>
          <w:rFonts w:eastAsia="Times New Roman"/>
          <w:lang w:eastAsia="bg-BG"/>
        </w:rPr>
        <w:t xml:space="preserve"> Изграждане на навици за учене и мотивация, позитивна нагласа на учениците към образователния процес.</w:t>
      </w:r>
    </w:p>
    <w:p w:rsidR="00DD40BB" w:rsidRPr="00C462B1" w:rsidRDefault="00DD40BB" w:rsidP="00A720D7">
      <w:pPr>
        <w:tabs>
          <w:tab w:val="num" w:pos="0"/>
        </w:tabs>
        <w:autoSpaceDE w:val="0"/>
        <w:autoSpaceDN w:val="0"/>
        <w:adjustRightInd w:val="0"/>
        <w:spacing w:after="0" w:line="240" w:lineRule="auto"/>
        <w:jc w:val="both"/>
        <w:rPr>
          <w:rFonts w:eastAsia="Times New Roman"/>
          <w:iCs/>
          <w:lang w:eastAsia="bg-BG"/>
        </w:rPr>
      </w:pPr>
    </w:p>
    <w:p w:rsidR="004E04BD" w:rsidRPr="00C462B1" w:rsidRDefault="00C270D2" w:rsidP="00A720D7">
      <w:pPr>
        <w:autoSpaceDE w:val="0"/>
        <w:autoSpaceDN w:val="0"/>
        <w:adjustRightInd w:val="0"/>
        <w:spacing w:after="0" w:line="240" w:lineRule="auto"/>
        <w:jc w:val="both"/>
        <w:rPr>
          <w:rFonts w:eastAsia="Times New Roman"/>
          <w:iCs/>
          <w:lang w:eastAsia="bg-BG"/>
        </w:rPr>
      </w:pPr>
      <w:r w:rsidRPr="00C462B1">
        <w:rPr>
          <w:rFonts w:eastAsia="Times New Roman"/>
          <w:iCs/>
          <w:lang w:eastAsia="bg-BG"/>
        </w:rPr>
        <w:t xml:space="preserve">   </w:t>
      </w:r>
      <w:r w:rsidR="004E04BD" w:rsidRPr="00C462B1">
        <w:rPr>
          <w:rFonts w:eastAsia="Times New Roman"/>
          <w:iCs/>
          <w:lang w:eastAsia="bg-BG"/>
        </w:rPr>
        <w:t xml:space="preserve">Така ще </w:t>
      </w:r>
      <w:r w:rsidR="00A528CB" w:rsidRPr="00C462B1">
        <w:rPr>
          <w:rFonts w:eastAsia="Times New Roman"/>
          <w:iCs/>
          <w:lang w:eastAsia="bg-BG"/>
        </w:rPr>
        <w:t xml:space="preserve">се </w:t>
      </w:r>
      <w:r w:rsidR="004E04BD" w:rsidRPr="00C462B1">
        <w:rPr>
          <w:rFonts w:eastAsia="Times New Roman"/>
          <w:iCs/>
          <w:lang w:eastAsia="bg-BG"/>
        </w:rPr>
        <w:t xml:space="preserve">постигне един от приоритетите на европейското сътрудничество в областта на училищното образование, а именно „Засилването на първостепенната роля на училището за насърчаване на приобщаващи общества и за укрепване на социалното сближаване чрез осигуряване на качествено образование за всички ученици в съответствие с принципа на равнопоставеност”.  </w:t>
      </w:r>
    </w:p>
    <w:p w:rsidR="001E4FC3" w:rsidRPr="00C462B1" w:rsidRDefault="001E4FC3" w:rsidP="00A720D7">
      <w:pPr>
        <w:autoSpaceDE w:val="0"/>
        <w:autoSpaceDN w:val="0"/>
        <w:adjustRightInd w:val="0"/>
        <w:spacing w:after="0" w:line="240" w:lineRule="auto"/>
        <w:jc w:val="both"/>
        <w:rPr>
          <w:rFonts w:eastAsia="Times New Roman"/>
          <w:b/>
          <w:iCs/>
          <w:lang w:eastAsia="bg-BG"/>
        </w:rPr>
      </w:pPr>
    </w:p>
    <w:p w:rsidR="001E4FC3" w:rsidRPr="00C462B1" w:rsidRDefault="001E4FC3" w:rsidP="00A720D7">
      <w:pPr>
        <w:autoSpaceDE w:val="0"/>
        <w:autoSpaceDN w:val="0"/>
        <w:adjustRightInd w:val="0"/>
        <w:spacing w:after="0" w:line="240" w:lineRule="auto"/>
        <w:jc w:val="both"/>
        <w:rPr>
          <w:rFonts w:eastAsia="Times New Roman"/>
          <w:b/>
          <w:iCs/>
          <w:lang w:eastAsia="bg-BG"/>
        </w:rPr>
      </w:pPr>
    </w:p>
    <w:p w:rsidR="00F8234D" w:rsidRPr="00C462B1" w:rsidRDefault="003508DD" w:rsidP="00A720D7">
      <w:pPr>
        <w:autoSpaceDE w:val="0"/>
        <w:autoSpaceDN w:val="0"/>
        <w:adjustRightInd w:val="0"/>
        <w:spacing w:after="0" w:line="240" w:lineRule="auto"/>
        <w:jc w:val="both"/>
        <w:rPr>
          <w:rFonts w:eastAsia="Times New Roman"/>
          <w:b/>
          <w:iCs/>
          <w:lang w:eastAsia="bg-BG"/>
        </w:rPr>
      </w:pPr>
      <w:r w:rsidRPr="00C462B1">
        <w:rPr>
          <w:rFonts w:eastAsia="Times New Roman"/>
          <w:b/>
          <w:iCs/>
          <w:lang w:eastAsia="bg-BG"/>
        </w:rPr>
        <w:t xml:space="preserve">2. </w:t>
      </w:r>
      <w:r w:rsidR="004E0F3A" w:rsidRPr="00C462B1">
        <w:rPr>
          <w:rFonts w:eastAsia="Times New Roman"/>
          <w:b/>
          <w:iCs/>
          <w:lang w:eastAsia="bg-BG"/>
        </w:rPr>
        <w:t>З</w:t>
      </w:r>
      <w:r w:rsidR="00047082" w:rsidRPr="00C462B1">
        <w:rPr>
          <w:rFonts w:eastAsia="Times New Roman"/>
          <w:b/>
          <w:iCs/>
          <w:lang w:eastAsia="bg-BG"/>
        </w:rPr>
        <w:t>адачи</w:t>
      </w:r>
      <w:r w:rsidR="004E0F3A" w:rsidRPr="00C462B1">
        <w:rPr>
          <w:rFonts w:eastAsia="Times New Roman"/>
          <w:b/>
          <w:iCs/>
          <w:lang w:eastAsia="bg-BG"/>
        </w:rPr>
        <w:t xml:space="preserve">: </w:t>
      </w:r>
    </w:p>
    <w:p w:rsidR="00A84FB1" w:rsidRPr="00C462B1" w:rsidRDefault="00A84FB1" w:rsidP="00A720D7">
      <w:pPr>
        <w:autoSpaceDE w:val="0"/>
        <w:autoSpaceDN w:val="0"/>
        <w:adjustRightInd w:val="0"/>
        <w:spacing w:after="0" w:line="240" w:lineRule="auto"/>
        <w:jc w:val="both"/>
        <w:rPr>
          <w:rFonts w:eastAsia="Times New Roman"/>
          <w:iCs/>
          <w:lang w:eastAsia="bg-BG"/>
        </w:rPr>
      </w:pPr>
    </w:p>
    <w:p w:rsidR="006C0743" w:rsidRPr="00C462B1" w:rsidRDefault="00545A2D" w:rsidP="00A720D7">
      <w:pPr>
        <w:pStyle w:val="ListParagraph"/>
        <w:spacing w:line="360" w:lineRule="auto"/>
        <w:ind w:left="0"/>
        <w:rPr>
          <w:rFonts w:ascii="Times New Roman" w:hAnsi="Times New Roman" w:cs="Times New Roman"/>
          <w:bCs/>
          <w:sz w:val="24"/>
          <w:szCs w:val="24"/>
        </w:rPr>
      </w:pPr>
      <w:r w:rsidRPr="00C462B1">
        <w:rPr>
          <w:rFonts w:ascii="Times New Roman" w:hAnsi="Times New Roman" w:cs="Times New Roman"/>
          <w:bCs/>
          <w:sz w:val="24"/>
          <w:szCs w:val="24"/>
        </w:rPr>
        <w:t xml:space="preserve">1. </w:t>
      </w:r>
      <w:r w:rsidR="00A84FB1" w:rsidRPr="00C462B1">
        <w:rPr>
          <w:rFonts w:ascii="Times New Roman" w:hAnsi="Times New Roman" w:cs="Times New Roman"/>
          <w:bCs/>
          <w:sz w:val="24"/>
          <w:szCs w:val="24"/>
        </w:rPr>
        <w:t>П</w:t>
      </w:r>
      <w:r w:rsidR="00C52B1F" w:rsidRPr="00C462B1">
        <w:rPr>
          <w:rFonts w:ascii="Times New Roman" w:hAnsi="Times New Roman" w:cs="Times New Roman"/>
          <w:bCs/>
          <w:sz w:val="24"/>
          <w:szCs w:val="24"/>
        </w:rPr>
        <w:t>овишаването на грамотността като приоритет</w:t>
      </w:r>
      <w:r w:rsidR="00A84FB1" w:rsidRPr="00C462B1">
        <w:rPr>
          <w:rFonts w:ascii="Times New Roman" w:hAnsi="Times New Roman" w:cs="Times New Roman"/>
          <w:bCs/>
          <w:sz w:val="24"/>
          <w:szCs w:val="24"/>
        </w:rPr>
        <w:t xml:space="preserve"> - о</w:t>
      </w:r>
      <w:r w:rsidR="00C52B1F" w:rsidRPr="00C462B1">
        <w:rPr>
          <w:rFonts w:ascii="Times New Roman" w:hAnsi="Times New Roman" w:cs="Times New Roman"/>
          <w:bCs/>
          <w:sz w:val="24"/>
          <w:szCs w:val="24"/>
        </w:rPr>
        <w:t xml:space="preserve">собено внимание </w:t>
      </w:r>
      <w:r w:rsidR="00A84FB1" w:rsidRPr="00C462B1">
        <w:rPr>
          <w:rFonts w:ascii="Times New Roman" w:hAnsi="Times New Roman" w:cs="Times New Roman"/>
          <w:bCs/>
          <w:sz w:val="24"/>
          <w:szCs w:val="24"/>
        </w:rPr>
        <w:t xml:space="preserve">да </w:t>
      </w:r>
      <w:r w:rsidR="00C52B1F" w:rsidRPr="00C462B1">
        <w:rPr>
          <w:rFonts w:ascii="Times New Roman" w:hAnsi="Times New Roman" w:cs="Times New Roman"/>
          <w:bCs/>
          <w:sz w:val="24"/>
          <w:szCs w:val="24"/>
        </w:rPr>
        <w:t>се обръща на уязвимите групи</w:t>
      </w:r>
      <w:r w:rsidR="00A84FB1" w:rsidRPr="00C462B1">
        <w:rPr>
          <w:rFonts w:ascii="Times New Roman" w:hAnsi="Times New Roman" w:cs="Times New Roman"/>
          <w:bCs/>
          <w:sz w:val="24"/>
          <w:szCs w:val="24"/>
        </w:rPr>
        <w:t>:</w:t>
      </w:r>
    </w:p>
    <w:p w:rsidR="00C52B1F" w:rsidRPr="00C462B1" w:rsidRDefault="00C52B1F" w:rsidP="00A720D7">
      <w:pPr>
        <w:pStyle w:val="ListParagraph"/>
        <w:spacing w:line="360" w:lineRule="auto"/>
        <w:ind w:left="0"/>
        <w:rPr>
          <w:rFonts w:ascii="Times New Roman" w:hAnsi="Times New Roman" w:cs="Times New Roman"/>
          <w:bCs/>
          <w:sz w:val="24"/>
          <w:szCs w:val="24"/>
        </w:rPr>
      </w:pPr>
      <w:r w:rsidRPr="00C462B1">
        <w:rPr>
          <w:rFonts w:ascii="Times New Roman" w:hAnsi="Times New Roman" w:cs="Times New Roman"/>
          <w:bCs/>
          <w:sz w:val="24"/>
          <w:szCs w:val="24"/>
        </w:rPr>
        <w:t>Поставя се акцент върху създаването на среда за насърчаване на грамотността, в която специално място се отделя на съвременните информационни средства и на ролята на учител</w:t>
      </w:r>
      <w:r w:rsidR="006C0743" w:rsidRPr="00C462B1">
        <w:rPr>
          <w:rFonts w:ascii="Times New Roman" w:hAnsi="Times New Roman" w:cs="Times New Roman"/>
          <w:bCs/>
          <w:sz w:val="24"/>
          <w:szCs w:val="24"/>
        </w:rPr>
        <w:t>я</w:t>
      </w:r>
      <w:r w:rsidRPr="00C462B1">
        <w:rPr>
          <w:rFonts w:ascii="Times New Roman" w:hAnsi="Times New Roman" w:cs="Times New Roman"/>
          <w:bCs/>
          <w:sz w:val="24"/>
          <w:szCs w:val="24"/>
        </w:rPr>
        <w:t>.</w:t>
      </w:r>
    </w:p>
    <w:p w:rsidR="00185D5F" w:rsidRPr="00C462B1" w:rsidRDefault="00185D5F" w:rsidP="00A720D7">
      <w:pPr>
        <w:spacing w:line="360" w:lineRule="auto"/>
        <w:jc w:val="both"/>
        <w:rPr>
          <w:bCs/>
        </w:rPr>
      </w:pPr>
      <w:r w:rsidRPr="00C462B1">
        <w:rPr>
          <w:bCs/>
        </w:rPr>
        <w:t xml:space="preserve">2. </w:t>
      </w:r>
      <w:r w:rsidR="006C119C" w:rsidRPr="00C462B1">
        <w:rPr>
          <w:bCs/>
          <w:lang w:val="ru-RU"/>
        </w:rPr>
        <w:t>Е</w:t>
      </w:r>
      <w:r w:rsidRPr="00C462B1">
        <w:rPr>
          <w:bCs/>
          <w:lang w:val="ru-RU"/>
        </w:rPr>
        <w:t xml:space="preserve">жегодно осигуряване на учебници </w:t>
      </w:r>
      <w:r w:rsidRPr="00C462B1">
        <w:rPr>
          <w:bCs/>
        </w:rPr>
        <w:t xml:space="preserve">и учебни помагала за безвъзмездно ползване за учениците от </w:t>
      </w:r>
      <w:r w:rsidRPr="00C462B1">
        <w:rPr>
          <w:bCs/>
          <w:lang w:val="en-US"/>
        </w:rPr>
        <w:t xml:space="preserve">I </w:t>
      </w:r>
      <w:r w:rsidRPr="00C462B1">
        <w:rPr>
          <w:bCs/>
        </w:rPr>
        <w:t xml:space="preserve">до </w:t>
      </w:r>
      <w:r w:rsidRPr="00C462B1">
        <w:rPr>
          <w:bCs/>
          <w:lang w:val="en-US"/>
        </w:rPr>
        <w:t xml:space="preserve">VII </w:t>
      </w:r>
      <w:r w:rsidRPr="00C462B1">
        <w:rPr>
          <w:bCs/>
        </w:rPr>
        <w:t xml:space="preserve">клас – </w:t>
      </w:r>
      <w:r w:rsidRPr="00C462B1">
        <w:rPr>
          <w:bCs/>
          <w:lang w:val="en-US"/>
        </w:rPr>
        <w:t>с</w:t>
      </w:r>
      <w:r w:rsidRPr="00C462B1">
        <w:rPr>
          <w:bCs/>
        </w:rPr>
        <w:t xml:space="preserve"> цел</w:t>
      </w:r>
      <w:r w:rsidRPr="00C462B1">
        <w:rPr>
          <w:bCs/>
          <w:lang w:val="en-US"/>
        </w:rPr>
        <w:t xml:space="preserve"> </w:t>
      </w:r>
      <w:proofErr w:type="spellStart"/>
      <w:r w:rsidRPr="00C462B1">
        <w:rPr>
          <w:bCs/>
          <w:lang w:val="en-US"/>
        </w:rPr>
        <w:t>преодоляване</w:t>
      </w:r>
      <w:proofErr w:type="spellEnd"/>
      <w:r w:rsidRPr="00C462B1">
        <w:rPr>
          <w:bCs/>
          <w:lang w:val="en-US"/>
        </w:rPr>
        <w:t xml:space="preserve"> </w:t>
      </w:r>
      <w:proofErr w:type="spellStart"/>
      <w:r w:rsidRPr="00C462B1">
        <w:rPr>
          <w:bCs/>
          <w:lang w:val="en-US"/>
        </w:rPr>
        <w:t>на</w:t>
      </w:r>
      <w:proofErr w:type="spellEnd"/>
      <w:r w:rsidRPr="00C462B1">
        <w:rPr>
          <w:bCs/>
          <w:lang w:val="en-US"/>
        </w:rPr>
        <w:t xml:space="preserve"> </w:t>
      </w:r>
      <w:proofErr w:type="spellStart"/>
      <w:r w:rsidRPr="00C462B1">
        <w:rPr>
          <w:bCs/>
          <w:lang w:val="en-US"/>
        </w:rPr>
        <w:t>социалната</w:t>
      </w:r>
      <w:proofErr w:type="spellEnd"/>
      <w:r w:rsidRPr="00C462B1">
        <w:rPr>
          <w:bCs/>
          <w:lang w:val="en-US"/>
        </w:rPr>
        <w:t xml:space="preserve"> </w:t>
      </w:r>
      <w:proofErr w:type="spellStart"/>
      <w:r w:rsidRPr="00C462B1">
        <w:rPr>
          <w:bCs/>
          <w:lang w:val="en-US"/>
        </w:rPr>
        <w:t>тежест</w:t>
      </w:r>
      <w:proofErr w:type="spellEnd"/>
      <w:r w:rsidRPr="00C462B1">
        <w:rPr>
          <w:bCs/>
          <w:lang w:val="en-US"/>
        </w:rPr>
        <w:t xml:space="preserve"> </w:t>
      </w:r>
      <w:r w:rsidRPr="00C462B1">
        <w:rPr>
          <w:bCs/>
        </w:rPr>
        <w:t>н</w:t>
      </w:r>
      <w:r w:rsidRPr="00C462B1">
        <w:rPr>
          <w:bCs/>
          <w:lang w:val="en-US"/>
        </w:rPr>
        <w:t xml:space="preserve">а </w:t>
      </w:r>
      <w:proofErr w:type="spellStart"/>
      <w:r w:rsidRPr="00C462B1">
        <w:rPr>
          <w:bCs/>
          <w:lang w:val="en-US"/>
        </w:rPr>
        <w:t>деца</w:t>
      </w:r>
      <w:proofErr w:type="spellEnd"/>
      <w:r w:rsidRPr="00C462B1">
        <w:rPr>
          <w:bCs/>
          <w:lang w:val="en-US"/>
        </w:rPr>
        <w:t xml:space="preserve"> </w:t>
      </w:r>
      <w:proofErr w:type="spellStart"/>
      <w:r w:rsidRPr="00C462B1">
        <w:rPr>
          <w:bCs/>
          <w:lang w:val="en-US"/>
        </w:rPr>
        <w:t>от</w:t>
      </w:r>
      <w:proofErr w:type="spellEnd"/>
      <w:r w:rsidRPr="00C462B1">
        <w:rPr>
          <w:bCs/>
          <w:lang w:val="en-US"/>
        </w:rPr>
        <w:t xml:space="preserve"> </w:t>
      </w:r>
      <w:proofErr w:type="spellStart"/>
      <w:r w:rsidRPr="00C462B1">
        <w:rPr>
          <w:bCs/>
          <w:lang w:val="en-US"/>
        </w:rPr>
        <w:t>социално</w:t>
      </w:r>
      <w:proofErr w:type="spellEnd"/>
      <w:r w:rsidRPr="00C462B1">
        <w:rPr>
          <w:bCs/>
          <w:lang w:val="en-US"/>
        </w:rPr>
        <w:t xml:space="preserve"> </w:t>
      </w:r>
      <w:proofErr w:type="spellStart"/>
      <w:r w:rsidRPr="00C462B1">
        <w:rPr>
          <w:bCs/>
          <w:lang w:val="en-US"/>
        </w:rPr>
        <w:t>слаби</w:t>
      </w:r>
      <w:proofErr w:type="spellEnd"/>
      <w:r w:rsidRPr="00C462B1">
        <w:rPr>
          <w:bCs/>
          <w:lang w:val="en-US"/>
        </w:rPr>
        <w:t xml:space="preserve"> </w:t>
      </w:r>
      <w:proofErr w:type="spellStart"/>
      <w:r w:rsidRPr="00C462B1">
        <w:rPr>
          <w:bCs/>
          <w:lang w:val="en-US"/>
        </w:rPr>
        <w:t>семейства</w:t>
      </w:r>
      <w:proofErr w:type="spellEnd"/>
      <w:r w:rsidRPr="00C462B1">
        <w:rPr>
          <w:bCs/>
          <w:lang w:val="en-US"/>
        </w:rPr>
        <w:t xml:space="preserve"> и </w:t>
      </w:r>
      <w:proofErr w:type="spellStart"/>
      <w:r w:rsidRPr="00C462B1">
        <w:rPr>
          <w:bCs/>
          <w:lang w:val="en-US"/>
        </w:rPr>
        <w:t>насърчаване</w:t>
      </w:r>
      <w:proofErr w:type="spellEnd"/>
      <w:r w:rsidRPr="00C462B1">
        <w:rPr>
          <w:bCs/>
          <w:lang w:val="en-US"/>
        </w:rPr>
        <w:t xml:space="preserve"> </w:t>
      </w:r>
      <w:proofErr w:type="spellStart"/>
      <w:r w:rsidRPr="00C462B1">
        <w:rPr>
          <w:bCs/>
          <w:lang w:val="en-US"/>
        </w:rPr>
        <w:t>на</w:t>
      </w:r>
      <w:proofErr w:type="spellEnd"/>
      <w:r w:rsidRPr="00C462B1">
        <w:rPr>
          <w:bCs/>
          <w:lang w:val="en-US"/>
        </w:rPr>
        <w:t xml:space="preserve"> </w:t>
      </w:r>
      <w:proofErr w:type="spellStart"/>
      <w:r w:rsidRPr="00C462B1">
        <w:rPr>
          <w:bCs/>
          <w:lang w:val="en-US"/>
        </w:rPr>
        <w:t>посещаемостта</w:t>
      </w:r>
      <w:proofErr w:type="spellEnd"/>
      <w:r w:rsidRPr="00C462B1">
        <w:rPr>
          <w:bCs/>
          <w:lang w:val="en-US"/>
        </w:rPr>
        <w:t xml:space="preserve"> </w:t>
      </w:r>
      <w:r w:rsidRPr="00C462B1">
        <w:rPr>
          <w:bCs/>
        </w:rPr>
        <w:t>в</w:t>
      </w:r>
      <w:r w:rsidRPr="00C462B1">
        <w:rPr>
          <w:bCs/>
          <w:lang w:val="en-US"/>
        </w:rPr>
        <w:t xml:space="preserve"> </w:t>
      </w:r>
      <w:proofErr w:type="spellStart"/>
      <w:r w:rsidRPr="00C462B1">
        <w:rPr>
          <w:bCs/>
          <w:lang w:val="en-US"/>
        </w:rPr>
        <w:t>училище</w:t>
      </w:r>
      <w:proofErr w:type="spellEnd"/>
      <w:r w:rsidR="006C119C" w:rsidRPr="00C462B1">
        <w:rPr>
          <w:bCs/>
        </w:rPr>
        <w:t>.</w:t>
      </w:r>
    </w:p>
    <w:p w:rsidR="006C119C" w:rsidRPr="00C462B1" w:rsidRDefault="006C119C" w:rsidP="00A720D7">
      <w:pPr>
        <w:spacing w:line="360" w:lineRule="auto"/>
        <w:jc w:val="both"/>
        <w:rPr>
          <w:bCs/>
        </w:rPr>
      </w:pPr>
      <w:r w:rsidRPr="00C462B1">
        <w:rPr>
          <w:bCs/>
        </w:rPr>
        <w:t>3. Целенасочена работа с родителите на деца със СОП за:</w:t>
      </w:r>
    </w:p>
    <w:p w:rsidR="006C119C" w:rsidRPr="00C462B1" w:rsidRDefault="006C119C" w:rsidP="00A720D7">
      <w:pPr>
        <w:spacing w:line="360" w:lineRule="auto"/>
        <w:jc w:val="both"/>
        <w:rPr>
          <w:bCs/>
        </w:rPr>
      </w:pPr>
      <w:r w:rsidRPr="00C462B1">
        <w:rPr>
          <w:bCs/>
        </w:rPr>
        <w:t>- ранна диагностика на способностите на ученика;</w:t>
      </w:r>
    </w:p>
    <w:p w:rsidR="006C119C" w:rsidRPr="00C462B1" w:rsidRDefault="006C119C" w:rsidP="00A720D7">
      <w:pPr>
        <w:spacing w:line="360" w:lineRule="auto"/>
        <w:jc w:val="both"/>
        <w:rPr>
          <w:bCs/>
        </w:rPr>
      </w:pPr>
      <w:r w:rsidRPr="00C462B1">
        <w:rPr>
          <w:bCs/>
        </w:rPr>
        <w:t>- съдействие за оформяне на документи</w:t>
      </w:r>
      <w:r w:rsidR="003508DD" w:rsidRPr="00C462B1">
        <w:rPr>
          <w:bCs/>
        </w:rPr>
        <w:t>;</w:t>
      </w:r>
      <w:r w:rsidRPr="00C462B1">
        <w:rPr>
          <w:bCs/>
        </w:rPr>
        <w:t xml:space="preserve"> </w:t>
      </w:r>
    </w:p>
    <w:p w:rsidR="006C119C" w:rsidRPr="00C462B1" w:rsidRDefault="006C119C" w:rsidP="00A720D7">
      <w:pPr>
        <w:spacing w:line="360" w:lineRule="auto"/>
        <w:jc w:val="both"/>
        <w:rPr>
          <w:bCs/>
        </w:rPr>
      </w:pPr>
      <w:r w:rsidRPr="00C462B1">
        <w:rPr>
          <w:bCs/>
        </w:rPr>
        <w:t>- насоки</w:t>
      </w:r>
      <w:r w:rsidR="00835D5A" w:rsidRPr="00C462B1">
        <w:rPr>
          <w:bCs/>
        </w:rPr>
        <w:t xml:space="preserve"> по време на процедури</w:t>
      </w:r>
      <w:r w:rsidRPr="00C462B1">
        <w:rPr>
          <w:bCs/>
        </w:rPr>
        <w:t>т</w:t>
      </w:r>
      <w:r w:rsidR="00835D5A" w:rsidRPr="00C462B1">
        <w:rPr>
          <w:bCs/>
        </w:rPr>
        <w:t>е</w:t>
      </w:r>
      <w:r w:rsidR="003508DD" w:rsidRPr="00C462B1">
        <w:rPr>
          <w:bCs/>
        </w:rPr>
        <w:t>;</w:t>
      </w:r>
    </w:p>
    <w:p w:rsidR="006C119C" w:rsidRPr="00C462B1" w:rsidRDefault="006C119C" w:rsidP="00A720D7">
      <w:pPr>
        <w:spacing w:line="360" w:lineRule="auto"/>
        <w:jc w:val="both"/>
        <w:rPr>
          <w:bCs/>
        </w:rPr>
      </w:pPr>
      <w:r w:rsidRPr="00C462B1">
        <w:rPr>
          <w:bCs/>
        </w:rPr>
        <w:t>- съвместна работа с ресурсния учител</w:t>
      </w:r>
      <w:r w:rsidR="00707561" w:rsidRPr="00C462B1">
        <w:rPr>
          <w:bCs/>
        </w:rPr>
        <w:t>, психолога и логопеда в училище</w:t>
      </w:r>
      <w:r w:rsidR="003508DD" w:rsidRPr="00C462B1">
        <w:rPr>
          <w:bCs/>
        </w:rPr>
        <w:t>;</w:t>
      </w:r>
    </w:p>
    <w:p w:rsidR="00703F61" w:rsidRPr="00C462B1" w:rsidRDefault="00703F61" w:rsidP="00A720D7">
      <w:pPr>
        <w:spacing w:line="360" w:lineRule="auto"/>
        <w:jc w:val="both"/>
        <w:rPr>
          <w:bCs/>
        </w:rPr>
      </w:pPr>
      <w:r w:rsidRPr="00C462B1">
        <w:rPr>
          <w:bCs/>
        </w:rPr>
        <w:lastRenderedPageBreak/>
        <w:t xml:space="preserve">- </w:t>
      </w:r>
      <w:proofErr w:type="spellStart"/>
      <w:r w:rsidRPr="00C462B1">
        <w:rPr>
          <w:rFonts w:eastAsia="Calibri"/>
          <w:bCs/>
          <w:color w:val="auto"/>
          <w:lang w:val="en-GB"/>
        </w:rPr>
        <w:t>създава</w:t>
      </w:r>
      <w:proofErr w:type="spellEnd"/>
      <w:r w:rsidRPr="00C462B1">
        <w:rPr>
          <w:rFonts w:eastAsia="Calibri"/>
          <w:bCs/>
          <w:color w:val="auto"/>
        </w:rPr>
        <w:t>не на</w:t>
      </w:r>
      <w:r w:rsidRPr="00C462B1">
        <w:rPr>
          <w:rFonts w:eastAsia="Calibri"/>
          <w:bCs/>
          <w:color w:val="auto"/>
          <w:lang w:val="en-GB"/>
        </w:rPr>
        <w:t xml:space="preserve"> </w:t>
      </w:r>
      <w:proofErr w:type="spellStart"/>
      <w:r w:rsidRPr="00C462B1">
        <w:rPr>
          <w:rFonts w:eastAsia="Calibri"/>
          <w:bCs/>
          <w:color w:val="auto"/>
          <w:lang w:val="en-GB"/>
        </w:rPr>
        <w:t>необходимата</w:t>
      </w:r>
      <w:proofErr w:type="spellEnd"/>
      <w:r w:rsidRPr="00C462B1">
        <w:rPr>
          <w:rFonts w:eastAsia="Calibri"/>
          <w:bCs/>
          <w:color w:val="auto"/>
          <w:lang w:val="en-GB"/>
        </w:rPr>
        <w:t xml:space="preserve"> </w:t>
      </w:r>
      <w:proofErr w:type="spellStart"/>
      <w:r w:rsidRPr="00C462B1">
        <w:rPr>
          <w:rFonts w:eastAsia="Calibri"/>
          <w:bCs/>
          <w:color w:val="auto"/>
          <w:lang w:val="en-GB"/>
        </w:rPr>
        <w:t>подкрепяща</w:t>
      </w:r>
      <w:proofErr w:type="spellEnd"/>
      <w:r w:rsidRPr="00C462B1">
        <w:rPr>
          <w:rFonts w:eastAsia="Calibri"/>
          <w:bCs/>
          <w:color w:val="auto"/>
          <w:lang w:val="en-GB"/>
        </w:rPr>
        <w:t xml:space="preserve"> </w:t>
      </w:r>
      <w:proofErr w:type="spellStart"/>
      <w:r w:rsidRPr="00C462B1">
        <w:rPr>
          <w:rFonts w:eastAsia="Calibri"/>
          <w:bCs/>
          <w:color w:val="auto"/>
          <w:lang w:val="en-GB"/>
        </w:rPr>
        <w:t>среда</w:t>
      </w:r>
      <w:proofErr w:type="spellEnd"/>
      <w:r w:rsidRPr="00C462B1">
        <w:rPr>
          <w:rFonts w:eastAsia="Calibri"/>
          <w:bCs/>
          <w:color w:val="auto"/>
          <w:lang w:val="en-GB"/>
        </w:rPr>
        <w:t xml:space="preserve"> </w:t>
      </w:r>
      <w:proofErr w:type="spellStart"/>
      <w:r w:rsidRPr="00C462B1">
        <w:rPr>
          <w:rFonts w:eastAsia="Calibri"/>
          <w:bCs/>
          <w:color w:val="auto"/>
          <w:lang w:val="en-GB"/>
        </w:rPr>
        <w:t>за</w:t>
      </w:r>
      <w:proofErr w:type="spellEnd"/>
      <w:r w:rsidRPr="00C462B1">
        <w:rPr>
          <w:rFonts w:eastAsia="Calibri"/>
          <w:bCs/>
          <w:color w:val="auto"/>
          <w:lang w:val="en-GB"/>
        </w:rPr>
        <w:t xml:space="preserve"> </w:t>
      </w:r>
      <w:proofErr w:type="spellStart"/>
      <w:r w:rsidRPr="00C462B1">
        <w:rPr>
          <w:rFonts w:eastAsia="Calibri"/>
          <w:bCs/>
          <w:color w:val="auto"/>
          <w:lang w:val="en-GB"/>
        </w:rPr>
        <w:t>участие</w:t>
      </w:r>
      <w:proofErr w:type="spellEnd"/>
      <w:r w:rsidRPr="00C462B1">
        <w:rPr>
          <w:rFonts w:eastAsia="Calibri"/>
          <w:bCs/>
          <w:color w:val="auto"/>
          <w:lang w:val="en-GB"/>
        </w:rPr>
        <w:t xml:space="preserve"> в </w:t>
      </w:r>
      <w:proofErr w:type="spellStart"/>
      <w:r w:rsidRPr="00C462B1">
        <w:rPr>
          <w:rFonts w:eastAsia="Calibri"/>
          <w:bCs/>
          <w:color w:val="auto"/>
          <w:lang w:val="en-GB"/>
        </w:rPr>
        <w:t>националното</w:t>
      </w:r>
      <w:proofErr w:type="spellEnd"/>
      <w:r w:rsidRPr="00C462B1">
        <w:rPr>
          <w:rFonts w:eastAsia="Calibri"/>
          <w:bCs/>
          <w:color w:val="auto"/>
          <w:lang w:val="en-GB"/>
        </w:rPr>
        <w:t xml:space="preserve"> </w:t>
      </w:r>
      <w:proofErr w:type="spellStart"/>
      <w:r w:rsidRPr="00C462B1">
        <w:rPr>
          <w:rFonts w:eastAsia="Calibri"/>
          <w:bCs/>
          <w:color w:val="auto"/>
          <w:lang w:val="en-GB"/>
        </w:rPr>
        <w:t>външно</w:t>
      </w:r>
      <w:proofErr w:type="spellEnd"/>
      <w:r w:rsidRPr="00C462B1">
        <w:rPr>
          <w:rFonts w:eastAsia="Calibri"/>
          <w:bCs/>
          <w:color w:val="auto"/>
          <w:lang w:val="en-GB"/>
        </w:rPr>
        <w:t xml:space="preserve"> </w:t>
      </w:r>
      <w:proofErr w:type="spellStart"/>
      <w:r w:rsidRPr="00C462B1">
        <w:rPr>
          <w:rFonts w:eastAsia="Calibri"/>
          <w:bCs/>
          <w:color w:val="auto"/>
          <w:lang w:val="en-GB"/>
        </w:rPr>
        <w:t>оценяване</w:t>
      </w:r>
      <w:proofErr w:type="spellEnd"/>
      <w:r w:rsidRPr="00C462B1">
        <w:rPr>
          <w:rFonts w:eastAsia="Calibri"/>
          <w:bCs/>
          <w:color w:val="auto"/>
        </w:rPr>
        <w:t xml:space="preserve"> на учениците със СОП</w:t>
      </w:r>
      <w:r w:rsidR="00AA254D" w:rsidRPr="00C462B1">
        <w:rPr>
          <w:rFonts w:eastAsia="Calibri"/>
          <w:bCs/>
          <w:color w:val="auto"/>
        </w:rPr>
        <w:t xml:space="preserve"> и деца с увреждания.</w:t>
      </w:r>
    </w:p>
    <w:p w:rsidR="00A92547" w:rsidRPr="00C462B1" w:rsidRDefault="00A92547" w:rsidP="00A720D7">
      <w:pPr>
        <w:spacing w:line="360" w:lineRule="auto"/>
        <w:jc w:val="both"/>
        <w:rPr>
          <w:bCs/>
        </w:rPr>
      </w:pPr>
      <w:r w:rsidRPr="00C462B1">
        <w:rPr>
          <w:bCs/>
        </w:rPr>
        <w:t xml:space="preserve">4. </w:t>
      </w:r>
      <w:r w:rsidR="00E11CEA" w:rsidRPr="00C462B1">
        <w:rPr>
          <w:bCs/>
        </w:rPr>
        <w:t xml:space="preserve">Съвместна работа на педагогическия и непедагогически колектив с родители, социални и обществени </w:t>
      </w:r>
      <w:r w:rsidR="00630DB8" w:rsidRPr="00C462B1">
        <w:rPr>
          <w:bCs/>
        </w:rPr>
        <w:t xml:space="preserve">органи и </w:t>
      </w:r>
      <w:r w:rsidR="00E11CEA" w:rsidRPr="00C462B1">
        <w:rPr>
          <w:bCs/>
        </w:rPr>
        <w:t>организации за приобщаване на хиперактивни ученици и/или други поведенчески проблеми, породени  вследствие на проблеми в семейството.</w:t>
      </w:r>
    </w:p>
    <w:p w:rsidR="00C270D2" w:rsidRPr="00C462B1" w:rsidRDefault="00835D5A" w:rsidP="00A720D7">
      <w:pPr>
        <w:spacing w:line="360" w:lineRule="auto"/>
        <w:jc w:val="both"/>
        <w:rPr>
          <w:bCs/>
        </w:rPr>
      </w:pPr>
      <w:r w:rsidRPr="00C462B1">
        <w:rPr>
          <w:bCs/>
        </w:rPr>
        <w:t xml:space="preserve">5. </w:t>
      </w:r>
      <w:r w:rsidR="00A75E23" w:rsidRPr="00C462B1">
        <w:rPr>
          <w:bCs/>
        </w:rPr>
        <w:t>Допълнително обучение</w:t>
      </w:r>
      <w:r w:rsidR="00C270D2" w:rsidRPr="00C462B1">
        <w:rPr>
          <w:bCs/>
        </w:rPr>
        <w:t xml:space="preserve"> и инди</w:t>
      </w:r>
      <w:r w:rsidR="009C5B92" w:rsidRPr="00C462B1">
        <w:rPr>
          <w:bCs/>
        </w:rPr>
        <w:t>видуална работа</w:t>
      </w:r>
      <w:r w:rsidR="00C270D2" w:rsidRPr="00C462B1">
        <w:rPr>
          <w:bCs/>
        </w:rPr>
        <w:t xml:space="preserve"> по български език</w:t>
      </w:r>
      <w:r w:rsidR="009C5B92" w:rsidRPr="00C462B1">
        <w:rPr>
          <w:bCs/>
        </w:rPr>
        <w:t xml:space="preserve"> с </w:t>
      </w:r>
      <w:r w:rsidR="00C270D2" w:rsidRPr="00C462B1">
        <w:rPr>
          <w:bCs/>
        </w:rPr>
        <w:t xml:space="preserve">деца и </w:t>
      </w:r>
      <w:r w:rsidR="009C5B92" w:rsidRPr="00C462B1">
        <w:rPr>
          <w:bCs/>
        </w:rPr>
        <w:t xml:space="preserve">ученици, </w:t>
      </w:r>
      <w:r w:rsidR="00C270D2" w:rsidRPr="00C462B1">
        <w:rPr>
          <w:bCs/>
        </w:rPr>
        <w:t xml:space="preserve">за които българският не е майчин, както и с </w:t>
      </w:r>
      <w:r w:rsidR="009C5B92" w:rsidRPr="00C462B1">
        <w:rPr>
          <w:bCs/>
        </w:rPr>
        <w:t xml:space="preserve"> </w:t>
      </w:r>
      <w:r w:rsidR="00C270D2" w:rsidRPr="00C462B1">
        <w:rPr>
          <w:bCs/>
        </w:rPr>
        <w:t>ученици, завършили клас или етап в чужбина:</w:t>
      </w:r>
    </w:p>
    <w:p w:rsidR="009C5B92" w:rsidRPr="00C462B1" w:rsidRDefault="009C5B92" w:rsidP="00A720D7">
      <w:pPr>
        <w:spacing w:line="360" w:lineRule="auto"/>
        <w:jc w:val="both"/>
        <w:rPr>
          <w:bCs/>
        </w:rPr>
      </w:pPr>
      <w:r w:rsidRPr="00C462B1">
        <w:rPr>
          <w:bCs/>
        </w:rPr>
        <w:t>- консултации</w:t>
      </w:r>
      <w:r w:rsidR="009A29CE" w:rsidRPr="00C462B1">
        <w:rPr>
          <w:bCs/>
        </w:rPr>
        <w:t>;</w:t>
      </w:r>
    </w:p>
    <w:p w:rsidR="009C5B92" w:rsidRPr="00C462B1" w:rsidRDefault="009C5B92" w:rsidP="00A720D7">
      <w:pPr>
        <w:spacing w:line="360" w:lineRule="auto"/>
        <w:jc w:val="both"/>
        <w:rPr>
          <w:bCs/>
        </w:rPr>
      </w:pPr>
      <w:r w:rsidRPr="00C462B1">
        <w:rPr>
          <w:bCs/>
        </w:rPr>
        <w:t>- предоставяне на допълнителни материали и помагала</w:t>
      </w:r>
      <w:r w:rsidR="009A29CE" w:rsidRPr="00C462B1">
        <w:rPr>
          <w:bCs/>
        </w:rPr>
        <w:t xml:space="preserve"> за самоподготовка;</w:t>
      </w:r>
    </w:p>
    <w:p w:rsidR="00C270D2" w:rsidRPr="00C462B1" w:rsidRDefault="00C270D2" w:rsidP="00A720D7">
      <w:pPr>
        <w:spacing w:line="360" w:lineRule="auto"/>
        <w:jc w:val="both"/>
        <w:rPr>
          <w:bCs/>
        </w:rPr>
      </w:pPr>
      <w:r w:rsidRPr="00C462B1">
        <w:rPr>
          <w:bCs/>
        </w:rPr>
        <w:t>- насърчаване на учениците за използване на наличния библиотечен фонд на училището;</w:t>
      </w:r>
    </w:p>
    <w:p w:rsidR="00B64070" w:rsidRPr="00C462B1" w:rsidRDefault="00C270D2" w:rsidP="00A720D7">
      <w:pPr>
        <w:spacing w:line="360" w:lineRule="auto"/>
        <w:jc w:val="both"/>
        <w:rPr>
          <w:bCs/>
        </w:rPr>
      </w:pPr>
      <w:r w:rsidRPr="00C462B1">
        <w:rPr>
          <w:bCs/>
        </w:rPr>
        <w:t>6. Работа с ученици от уязвимите групи за приобщаването им към спортните екипи</w:t>
      </w:r>
      <w:r w:rsidR="00B64070" w:rsidRPr="00C462B1">
        <w:rPr>
          <w:bCs/>
        </w:rPr>
        <w:t>, съществуващи в 72 ОУ, както и</w:t>
      </w:r>
      <w:r w:rsidR="00DF55AF" w:rsidRPr="00C462B1">
        <w:rPr>
          <w:bCs/>
        </w:rPr>
        <w:t xml:space="preserve"> </w:t>
      </w:r>
      <w:r w:rsidRPr="00C462B1">
        <w:rPr>
          <w:bCs/>
        </w:rPr>
        <w:t>насърчава</w:t>
      </w:r>
      <w:r w:rsidR="00B64070" w:rsidRPr="00C462B1">
        <w:rPr>
          <w:bCs/>
        </w:rPr>
        <w:t>не на индивидуалните им спортни</w:t>
      </w:r>
      <w:r w:rsidR="00784583" w:rsidRPr="00C462B1">
        <w:rPr>
          <w:bCs/>
        </w:rPr>
        <w:t xml:space="preserve"> интереси.</w:t>
      </w:r>
    </w:p>
    <w:p w:rsidR="006458BF" w:rsidRPr="00C462B1" w:rsidRDefault="00B64070" w:rsidP="00A720D7">
      <w:pPr>
        <w:spacing w:line="360" w:lineRule="auto"/>
        <w:jc w:val="both"/>
        <w:rPr>
          <w:bCs/>
        </w:rPr>
      </w:pPr>
      <w:r w:rsidRPr="00C462B1">
        <w:rPr>
          <w:bCs/>
        </w:rPr>
        <w:t>7. Съдействие на</w:t>
      </w:r>
      <w:r w:rsidR="006458BF" w:rsidRPr="00C462B1">
        <w:rPr>
          <w:bCs/>
        </w:rPr>
        <w:t xml:space="preserve"> родителите </w:t>
      </w:r>
      <w:r w:rsidRPr="00C462B1">
        <w:rPr>
          <w:bCs/>
        </w:rPr>
        <w:t>при избор на</w:t>
      </w:r>
      <w:r w:rsidR="006458BF" w:rsidRPr="00C462B1">
        <w:rPr>
          <w:bCs/>
        </w:rPr>
        <w:t xml:space="preserve"> </w:t>
      </w:r>
      <w:r w:rsidRPr="00C462B1">
        <w:rPr>
          <w:bCs/>
        </w:rPr>
        <w:t>допълнителни занимания</w:t>
      </w:r>
      <w:r w:rsidR="006458BF" w:rsidRPr="00C462B1">
        <w:rPr>
          <w:bCs/>
        </w:rPr>
        <w:t xml:space="preserve"> на </w:t>
      </w:r>
      <w:r w:rsidRPr="00C462B1">
        <w:rPr>
          <w:bCs/>
        </w:rPr>
        <w:t>ученика вкъщи</w:t>
      </w:r>
      <w:r w:rsidR="006458BF" w:rsidRPr="00C462B1">
        <w:rPr>
          <w:bCs/>
        </w:rPr>
        <w:t>.</w:t>
      </w:r>
    </w:p>
    <w:p w:rsidR="00CC0B25" w:rsidRPr="00C462B1" w:rsidRDefault="00CC0B25" w:rsidP="00A720D7">
      <w:pPr>
        <w:spacing w:line="360" w:lineRule="auto"/>
        <w:jc w:val="both"/>
        <w:rPr>
          <w:bCs/>
        </w:rPr>
      </w:pPr>
    </w:p>
    <w:p w:rsidR="00DF7B5B" w:rsidRPr="00C462B1" w:rsidRDefault="00DF7B5B" w:rsidP="00A720D7">
      <w:pPr>
        <w:spacing w:line="360" w:lineRule="auto"/>
        <w:jc w:val="both"/>
        <w:rPr>
          <w:b/>
          <w:bCs/>
        </w:rPr>
      </w:pPr>
      <w:r w:rsidRPr="00C462B1">
        <w:rPr>
          <w:b/>
          <w:bCs/>
          <w:lang w:val="en-US"/>
        </w:rPr>
        <w:t>IV</w:t>
      </w:r>
      <w:r w:rsidRPr="00C462B1">
        <w:rPr>
          <w:b/>
          <w:bCs/>
        </w:rPr>
        <w:t xml:space="preserve">. </w:t>
      </w:r>
      <w:r w:rsidR="00047082" w:rsidRPr="00C462B1">
        <w:rPr>
          <w:b/>
          <w:bCs/>
        </w:rPr>
        <w:t>ПРИНЦИПИ</w:t>
      </w:r>
    </w:p>
    <w:p w:rsidR="00047082" w:rsidRPr="00C462B1" w:rsidRDefault="009070BD" w:rsidP="009070BD">
      <w:pPr>
        <w:autoSpaceDE w:val="0"/>
        <w:autoSpaceDN w:val="0"/>
        <w:adjustRightInd w:val="0"/>
        <w:jc w:val="both"/>
        <w:rPr>
          <w:bCs/>
        </w:rPr>
      </w:pPr>
      <w:r w:rsidRPr="00C462B1">
        <w:rPr>
          <w:rFonts w:eastAsia="Times New Roman"/>
          <w:lang w:eastAsia="bg-BG"/>
        </w:rPr>
        <w:t xml:space="preserve">Програмата </w:t>
      </w:r>
      <w:r w:rsidRPr="00C462B1">
        <w:t xml:space="preserve">за предоставяне на равни възможности и за приобщаване на децата и учениците от уязвимите групи на 72 ОУ „Христо Ботев” </w:t>
      </w:r>
      <w:r w:rsidRPr="00C462B1">
        <w:rPr>
          <w:bCs/>
        </w:rPr>
        <w:t>е основана на четири основни принципа:</w:t>
      </w:r>
    </w:p>
    <w:p w:rsidR="00DC3FA4" w:rsidRPr="00C462B1" w:rsidRDefault="00DC3FA4" w:rsidP="00DC3FA4">
      <w:pPr>
        <w:pStyle w:val="ListParagraph"/>
        <w:spacing w:line="360" w:lineRule="auto"/>
        <w:rPr>
          <w:rFonts w:ascii="Times New Roman" w:hAnsi="Times New Roman" w:cs="Times New Roman"/>
          <w:bCs/>
          <w:sz w:val="24"/>
          <w:szCs w:val="24"/>
        </w:rPr>
      </w:pPr>
      <w:r w:rsidRPr="00C462B1">
        <w:rPr>
          <w:rFonts w:ascii="Times New Roman" w:hAnsi="Times New Roman" w:cs="Times New Roman"/>
          <w:bCs/>
          <w:sz w:val="24"/>
          <w:szCs w:val="24"/>
        </w:rPr>
        <w:t>-  прилагане на образователен подход, който подпомага развитието на всички уче</w:t>
      </w:r>
      <w:r w:rsidR="003F5F8C" w:rsidRPr="00C462B1">
        <w:rPr>
          <w:rFonts w:ascii="Times New Roman" w:hAnsi="Times New Roman" w:cs="Times New Roman"/>
          <w:bCs/>
          <w:sz w:val="24"/>
          <w:szCs w:val="24"/>
        </w:rPr>
        <w:t>ници от уязвимите групи</w:t>
      </w:r>
      <w:r w:rsidRPr="00C462B1">
        <w:rPr>
          <w:rFonts w:ascii="Times New Roman" w:hAnsi="Times New Roman" w:cs="Times New Roman"/>
          <w:bCs/>
          <w:sz w:val="24"/>
          <w:szCs w:val="24"/>
        </w:rPr>
        <w:t>, съобразно индивид</w:t>
      </w:r>
      <w:r w:rsidR="003F5F8C" w:rsidRPr="00C462B1">
        <w:rPr>
          <w:rFonts w:ascii="Times New Roman" w:hAnsi="Times New Roman" w:cs="Times New Roman"/>
          <w:bCs/>
          <w:sz w:val="24"/>
          <w:szCs w:val="24"/>
        </w:rPr>
        <w:t xml:space="preserve">уалните характеристики; </w:t>
      </w:r>
      <w:r w:rsidRPr="00C462B1">
        <w:rPr>
          <w:rFonts w:ascii="Times New Roman" w:hAnsi="Times New Roman" w:cs="Times New Roman"/>
          <w:bCs/>
          <w:sz w:val="24"/>
          <w:szCs w:val="24"/>
        </w:rPr>
        <w:t>допринася за изграждането на мислещи, можещи и инициативни личности;</w:t>
      </w:r>
    </w:p>
    <w:p w:rsidR="00DC3FA4" w:rsidRPr="00C462B1" w:rsidRDefault="00DC3FA4" w:rsidP="00DC3FA4">
      <w:pPr>
        <w:pStyle w:val="ListParagraph"/>
        <w:spacing w:line="360" w:lineRule="auto"/>
        <w:rPr>
          <w:rFonts w:ascii="Times New Roman" w:hAnsi="Times New Roman" w:cs="Times New Roman"/>
          <w:bCs/>
          <w:sz w:val="24"/>
          <w:szCs w:val="24"/>
        </w:rPr>
      </w:pPr>
      <w:r w:rsidRPr="00C462B1">
        <w:rPr>
          <w:rFonts w:ascii="Times New Roman" w:hAnsi="Times New Roman" w:cs="Times New Roman"/>
          <w:bCs/>
          <w:sz w:val="24"/>
          <w:szCs w:val="24"/>
        </w:rPr>
        <w:t xml:space="preserve"> - повишаване на качеството на образованието и обучението</w:t>
      </w:r>
      <w:r w:rsidR="002B54C3" w:rsidRPr="00C462B1">
        <w:rPr>
          <w:rFonts w:ascii="Times New Roman" w:hAnsi="Times New Roman" w:cs="Times New Roman"/>
          <w:bCs/>
          <w:sz w:val="24"/>
          <w:szCs w:val="24"/>
        </w:rPr>
        <w:t xml:space="preserve"> на деца и ученици от уязвими групи</w:t>
      </w:r>
      <w:r w:rsidRPr="00C462B1">
        <w:rPr>
          <w:rFonts w:ascii="Times New Roman" w:hAnsi="Times New Roman" w:cs="Times New Roman"/>
          <w:bCs/>
          <w:sz w:val="24"/>
          <w:szCs w:val="24"/>
        </w:rPr>
        <w:t>;</w:t>
      </w:r>
    </w:p>
    <w:p w:rsidR="00DC3FA4" w:rsidRPr="00C462B1" w:rsidRDefault="00DC3FA4" w:rsidP="00DC3FA4">
      <w:pPr>
        <w:pStyle w:val="ListParagraph"/>
        <w:spacing w:line="360" w:lineRule="auto"/>
        <w:rPr>
          <w:rFonts w:ascii="Times New Roman" w:hAnsi="Times New Roman" w:cs="Times New Roman"/>
          <w:bCs/>
          <w:sz w:val="24"/>
          <w:szCs w:val="24"/>
        </w:rPr>
      </w:pPr>
      <w:r w:rsidRPr="00C462B1">
        <w:rPr>
          <w:rFonts w:ascii="Times New Roman" w:hAnsi="Times New Roman" w:cs="Times New Roman"/>
          <w:bCs/>
          <w:sz w:val="24"/>
          <w:szCs w:val="24"/>
        </w:rPr>
        <w:t xml:space="preserve">  -  осигуряване на образователна среда </w:t>
      </w:r>
      <w:r w:rsidR="00F07274" w:rsidRPr="00C462B1">
        <w:rPr>
          <w:rFonts w:ascii="Times New Roman" w:hAnsi="Times New Roman" w:cs="Times New Roman"/>
          <w:bCs/>
          <w:sz w:val="24"/>
          <w:szCs w:val="24"/>
        </w:rPr>
        <w:t xml:space="preserve">с равнопоставен достъп до учене </w:t>
      </w:r>
      <w:r w:rsidRPr="00C462B1">
        <w:rPr>
          <w:rFonts w:ascii="Times New Roman" w:hAnsi="Times New Roman" w:cs="Times New Roman"/>
          <w:bCs/>
          <w:sz w:val="24"/>
          <w:szCs w:val="24"/>
        </w:rPr>
        <w:t xml:space="preserve">за активно </w:t>
      </w:r>
      <w:r w:rsidR="00F07274" w:rsidRPr="00C462B1">
        <w:rPr>
          <w:rFonts w:ascii="Times New Roman" w:hAnsi="Times New Roman" w:cs="Times New Roman"/>
          <w:bCs/>
          <w:sz w:val="24"/>
          <w:szCs w:val="24"/>
        </w:rPr>
        <w:t>социализиране и възможности за реализация</w:t>
      </w:r>
      <w:r w:rsidRPr="00C462B1">
        <w:rPr>
          <w:rFonts w:ascii="Times New Roman" w:hAnsi="Times New Roman" w:cs="Times New Roman"/>
          <w:bCs/>
          <w:sz w:val="24"/>
          <w:szCs w:val="24"/>
        </w:rPr>
        <w:t>;</w:t>
      </w:r>
    </w:p>
    <w:p w:rsidR="00DC3FA4" w:rsidRPr="00C462B1" w:rsidRDefault="00F07274" w:rsidP="00EF6C3B">
      <w:pPr>
        <w:pStyle w:val="ListParagraph"/>
        <w:spacing w:line="360" w:lineRule="auto"/>
        <w:rPr>
          <w:rFonts w:ascii="Times New Roman" w:hAnsi="Times New Roman" w:cs="Times New Roman"/>
          <w:bCs/>
          <w:sz w:val="24"/>
          <w:szCs w:val="24"/>
        </w:rPr>
      </w:pPr>
      <w:r w:rsidRPr="00C462B1">
        <w:rPr>
          <w:rFonts w:ascii="Times New Roman" w:hAnsi="Times New Roman" w:cs="Times New Roman"/>
          <w:bCs/>
          <w:sz w:val="24"/>
          <w:szCs w:val="24"/>
        </w:rPr>
        <w:lastRenderedPageBreak/>
        <w:t xml:space="preserve"> - </w:t>
      </w:r>
      <w:r w:rsidR="00DC3FA4" w:rsidRPr="00C462B1">
        <w:rPr>
          <w:rFonts w:ascii="Times New Roman" w:hAnsi="Times New Roman" w:cs="Times New Roman"/>
          <w:bCs/>
          <w:sz w:val="24"/>
          <w:szCs w:val="24"/>
        </w:rPr>
        <w:t>стимулиране на образованието и обучението</w:t>
      </w:r>
      <w:r w:rsidRPr="00C462B1">
        <w:rPr>
          <w:rFonts w:ascii="Times New Roman" w:hAnsi="Times New Roman" w:cs="Times New Roman"/>
          <w:bCs/>
          <w:sz w:val="24"/>
          <w:szCs w:val="24"/>
        </w:rPr>
        <w:t xml:space="preserve"> чрез повишаване на компютърната им грамотност и изграждане на умения за търсене и подбор на информация от различни източници – интернет, библиотека – с цел по-големи възможности при бъдещата реализация като пълноправни граждани на обществото.</w:t>
      </w:r>
    </w:p>
    <w:p w:rsidR="00491984" w:rsidRPr="00C462B1" w:rsidRDefault="00491984" w:rsidP="00EF6C3B">
      <w:pPr>
        <w:pStyle w:val="ListParagraph"/>
        <w:spacing w:line="360" w:lineRule="auto"/>
        <w:rPr>
          <w:rFonts w:ascii="Times New Roman" w:hAnsi="Times New Roman" w:cs="Times New Roman"/>
          <w:bCs/>
          <w:sz w:val="24"/>
          <w:szCs w:val="24"/>
        </w:rPr>
      </w:pPr>
    </w:p>
    <w:p w:rsidR="007E293F" w:rsidRPr="00C462B1" w:rsidRDefault="007E293F" w:rsidP="00EF6C3B">
      <w:pPr>
        <w:spacing w:line="360" w:lineRule="auto"/>
        <w:jc w:val="both"/>
        <w:rPr>
          <w:b/>
          <w:bCs/>
        </w:rPr>
      </w:pPr>
      <w:r w:rsidRPr="00C462B1">
        <w:rPr>
          <w:b/>
          <w:bCs/>
          <w:lang w:val="en-US"/>
        </w:rPr>
        <w:t>V</w:t>
      </w:r>
      <w:r w:rsidRPr="00C462B1">
        <w:rPr>
          <w:b/>
          <w:bCs/>
        </w:rPr>
        <w:t xml:space="preserve">. </w:t>
      </w:r>
      <w:r w:rsidR="005D6868" w:rsidRPr="00C462B1">
        <w:rPr>
          <w:b/>
          <w:bCs/>
        </w:rPr>
        <w:t>МЕРКИ ЗА ПОДКРЕПА НА ДЕЦА И УЧЕНИЦИ ОТ УЯЗВИМИ ГРУПИ</w:t>
      </w:r>
    </w:p>
    <w:p w:rsidR="00933118" w:rsidRPr="00C462B1" w:rsidRDefault="00933118" w:rsidP="001941A7">
      <w:pPr>
        <w:spacing w:line="360" w:lineRule="auto"/>
        <w:jc w:val="both"/>
        <w:rPr>
          <w:bCs/>
          <w:color w:val="auto"/>
        </w:rPr>
      </w:pPr>
      <w:r w:rsidRPr="00C462B1">
        <w:rPr>
          <w:bCs/>
          <w:color w:val="auto"/>
        </w:rPr>
        <w:t>1. Създаване на „Екип за подкрепа” за всяко дете от уязвима група;</w:t>
      </w:r>
    </w:p>
    <w:p w:rsidR="00933118" w:rsidRPr="00C462B1" w:rsidRDefault="00933118" w:rsidP="001941A7">
      <w:pPr>
        <w:spacing w:line="360" w:lineRule="auto"/>
        <w:jc w:val="both"/>
        <w:rPr>
          <w:bCs/>
          <w:color w:val="auto"/>
        </w:rPr>
      </w:pPr>
      <w:r w:rsidRPr="00C462B1">
        <w:rPr>
          <w:bCs/>
          <w:color w:val="auto"/>
        </w:rPr>
        <w:t>2. Изграждане на устойчива връзка между ученик - класен ръководител-родител с цел най-адекватни и успешни действия за подкрепа на ученика;</w:t>
      </w:r>
    </w:p>
    <w:p w:rsidR="00933118" w:rsidRPr="00C462B1" w:rsidRDefault="00933118" w:rsidP="001941A7">
      <w:pPr>
        <w:spacing w:after="0" w:line="360" w:lineRule="auto"/>
        <w:jc w:val="both"/>
        <w:rPr>
          <w:bCs/>
          <w:color w:val="auto"/>
        </w:rPr>
      </w:pPr>
      <w:r w:rsidRPr="00C462B1">
        <w:rPr>
          <w:bCs/>
          <w:color w:val="auto"/>
        </w:rPr>
        <w:t>3. Работа на педагогическия и непедагогически колектив на 72 ОУ „Христо Ботев” за създаване на толерантна учебна среда;</w:t>
      </w:r>
    </w:p>
    <w:p w:rsidR="006A013B" w:rsidRPr="00C462B1" w:rsidRDefault="00933118" w:rsidP="001941A7">
      <w:pPr>
        <w:spacing w:after="0" w:line="360" w:lineRule="auto"/>
        <w:jc w:val="both"/>
        <w:rPr>
          <w:bCs/>
          <w:color w:val="auto"/>
        </w:rPr>
      </w:pPr>
      <w:r w:rsidRPr="00C462B1">
        <w:rPr>
          <w:bCs/>
          <w:color w:val="auto"/>
        </w:rPr>
        <w:t xml:space="preserve">4. </w:t>
      </w:r>
      <w:r w:rsidR="006A013B" w:rsidRPr="00C462B1">
        <w:rPr>
          <w:bCs/>
          <w:color w:val="auto"/>
        </w:rPr>
        <w:t xml:space="preserve">Осигуряване на учебници, тетрадки и учебни помагала </w:t>
      </w:r>
      <w:r w:rsidRPr="00C462B1">
        <w:rPr>
          <w:bCs/>
          <w:color w:val="auto"/>
        </w:rPr>
        <w:t>за всяко дете и ученик от уязвима група;</w:t>
      </w:r>
    </w:p>
    <w:p w:rsidR="006A013B" w:rsidRPr="00C462B1" w:rsidRDefault="00933118" w:rsidP="001941A7">
      <w:pPr>
        <w:spacing w:after="0" w:line="360" w:lineRule="auto"/>
        <w:jc w:val="both"/>
        <w:rPr>
          <w:bCs/>
          <w:color w:val="auto"/>
        </w:rPr>
      </w:pPr>
      <w:r w:rsidRPr="00C462B1">
        <w:rPr>
          <w:bCs/>
          <w:color w:val="auto"/>
        </w:rPr>
        <w:t>5.  Д</w:t>
      </w:r>
      <w:r w:rsidR="006A013B" w:rsidRPr="00C462B1">
        <w:rPr>
          <w:bCs/>
          <w:color w:val="auto"/>
        </w:rPr>
        <w:t xml:space="preserve">опълнителна </w:t>
      </w:r>
      <w:r w:rsidRPr="00C462B1">
        <w:rPr>
          <w:bCs/>
          <w:color w:val="auto"/>
        </w:rPr>
        <w:t>работа</w:t>
      </w:r>
      <w:r w:rsidR="007E0291" w:rsidRPr="00C462B1">
        <w:rPr>
          <w:bCs/>
          <w:color w:val="auto"/>
        </w:rPr>
        <w:t xml:space="preserve"> с ученици – консултации по предмети и</w:t>
      </w:r>
      <w:r w:rsidRPr="00C462B1">
        <w:rPr>
          <w:bCs/>
          <w:color w:val="auto"/>
        </w:rPr>
        <w:t xml:space="preserve"> </w:t>
      </w:r>
      <w:r w:rsidR="007E0291" w:rsidRPr="00C462B1">
        <w:rPr>
          <w:bCs/>
          <w:color w:val="auto"/>
        </w:rPr>
        <w:t>за</w:t>
      </w:r>
      <w:r w:rsidRPr="00C462B1">
        <w:rPr>
          <w:bCs/>
          <w:color w:val="auto"/>
        </w:rPr>
        <w:t xml:space="preserve"> </w:t>
      </w:r>
      <w:r w:rsidR="006A013B" w:rsidRPr="00C462B1">
        <w:rPr>
          <w:bCs/>
          <w:color w:val="auto"/>
        </w:rPr>
        <w:t xml:space="preserve">подготовка за </w:t>
      </w:r>
      <w:r w:rsidRPr="00C462B1">
        <w:rPr>
          <w:bCs/>
          <w:color w:val="auto"/>
        </w:rPr>
        <w:t>НВО ;</w:t>
      </w:r>
    </w:p>
    <w:p w:rsidR="006A013B" w:rsidRPr="00C462B1" w:rsidRDefault="00933118" w:rsidP="001941A7">
      <w:pPr>
        <w:spacing w:after="0" w:line="360" w:lineRule="auto"/>
        <w:jc w:val="both"/>
        <w:rPr>
          <w:bCs/>
          <w:color w:val="auto"/>
        </w:rPr>
      </w:pPr>
      <w:r w:rsidRPr="00C462B1">
        <w:rPr>
          <w:bCs/>
          <w:color w:val="auto"/>
        </w:rPr>
        <w:t>6. Помощ за усвояването на учебния</w:t>
      </w:r>
      <w:r w:rsidR="006A013B" w:rsidRPr="00C462B1">
        <w:rPr>
          <w:bCs/>
          <w:color w:val="auto"/>
        </w:rPr>
        <w:t xml:space="preserve"> материал и при затруднения</w:t>
      </w:r>
      <w:r w:rsidRPr="00C462B1">
        <w:rPr>
          <w:bCs/>
          <w:color w:val="auto"/>
        </w:rPr>
        <w:t xml:space="preserve"> – консултации, допълнителни помагала и материали</w:t>
      </w:r>
      <w:r w:rsidR="001941A7" w:rsidRPr="00C462B1">
        <w:rPr>
          <w:bCs/>
          <w:color w:val="auto"/>
        </w:rPr>
        <w:t>;</w:t>
      </w:r>
    </w:p>
    <w:p w:rsidR="006A013B" w:rsidRPr="00C462B1" w:rsidRDefault="001941A7" w:rsidP="004C6B43">
      <w:pPr>
        <w:pStyle w:val="ListParagraph"/>
        <w:spacing w:after="0" w:line="360" w:lineRule="auto"/>
        <w:ind w:left="0"/>
        <w:rPr>
          <w:rFonts w:ascii="Times New Roman" w:hAnsi="Times New Roman" w:cs="Times New Roman"/>
          <w:bCs/>
          <w:sz w:val="24"/>
          <w:szCs w:val="24"/>
        </w:rPr>
      </w:pPr>
      <w:r w:rsidRPr="00C462B1">
        <w:rPr>
          <w:rFonts w:ascii="Times New Roman" w:hAnsi="Times New Roman" w:cs="Times New Roman"/>
          <w:bCs/>
          <w:sz w:val="24"/>
          <w:szCs w:val="24"/>
        </w:rPr>
        <w:t>7. Възможност з</w:t>
      </w:r>
      <w:r w:rsidR="004C6B43" w:rsidRPr="00C462B1">
        <w:rPr>
          <w:rFonts w:ascii="Times New Roman" w:hAnsi="Times New Roman" w:cs="Times New Roman"/>
          <w:bCs/>
          <w:sz w:val="24"/>
          <w:szCs w:val="24"/>
        </w:rPr>
        <w:t>а ползване</w:t>
      </w:r>
      <w:r w:rsidR="006A013B" w:rsidRPr="00C462B1">
        <w:rPr>
          <w:rFonts w:ascii="Times New Roman" w:hAnsi="Times New Roman" w:cs="Times New Roman"/>
          <w:bCs/>
          <w:sz w:val="24"/>
          <w:szCs w:val="24"/>
        </w:rPr>
        <w:t xml:space="preserve"> интернет </w:t>
      </w:r>
      <w:r w:rsidRPr="00C462B1">
        <w:rPr>
          <w:rFonts w:ascii="Times New Roman" w:hAnsi="Times New Roman" w:cs="Times New Roman"/>
          <w:bCs/>
          <w:sz w:val="24"/>
          <w:szCs w:val="24"/>
        </w:rPr>
        <w:t>с цел търсене на информаци</w:t>
      </w:r>
      <w:r w:rsidR="008F2DB4" w:rsidRPr="00C462B1">
        <w:rPr>
          <w:rFonts w:ascii="Times New Roman" w:hAnsi="Times New Roman" w:cs="Times New Roman"/>
          <w:bCs/>
          <w:sz w:val="24"/>
          <w:szCs w:val="24"/>
        </w:rPr>
        <w:t>я по различните учебни предмети;</w:t>
      </w:r>
      <w:r w:rsidR="004C6B43" w:rsidRPr="00C462B1">
        <w:rPr>
          <w:rFonts w:ascii="Times New Roman" w:hAnsi="Times New Roman" w:cs="Times New Roman"/>
          <w:bCs/>
          <w:sz w:val="24"/>
          <w:szCs w:val="24"/>
        </w:rPr>
        <w:t xml:space="preserve"> </w:t>
      </w:r>
      <w:r w:rsidR="004C6B43" w:rsidRPr="00C462B1">
        <w:rPr>
          <w:rFonts w:ascii="Times New Roman" w:hAnsi="Times New Roman" w:cs="Times New Roman"/>
          <w:sz w:val="24"/>
          <w:szCs w:val="24"/>
        </w:rPr>
        <w:t>по-широкото приложение на компютъра и на интерактивни методи в образователно-възпитателния процес, работа по различни проекти с включване на учениците.</w:t>
      </w:r>
    </w:p>
    <w:p w:rsidR="00D425E4" w:rsidRPr="00C462B1" w:rsidRDefault="00D425E4" w:rsidP="001941A7">
      <w:pPr>
        <w:spacing w:after="0" w:line="360" w:lineRule="auto"/>
        <w:jc w:val="both"/>
        <w:rPr>
          <w:bCs/>
          <w:color w:val="auto"/>
        </w:rPr>
      </w:pPr>
      <w:r w:rsidRPr="00C462B1">
        <w:rPr>
          <w:bCs/>
          <w:color w:val="auto"/>
        </w:rPr>
        <w:t xml:space="preserve">8. </w:t>
      </w:r>
      <w:r w:rsidRPr="00C462B1">
        <w:rPr>
          <w:color w:val="auto"/>
        </w:rPr>
        <w:t>Ангажирането на учениците в извънкласни и извънучилищни форми</w:t>
      </w:r>
    </w:p>
    <w:p w:rsidR="001941A7" w:rsidRPr="00C462B1" w:rsidRDefault="00D425E4" w:rsidP="001941A7">
      <w:pPr>
        <w:spacing w:after="0" w:line="360" w:lineRule="auto"/>
        <w:jc w:val="both"/>
        <w:rPr>
          <w:bCs/>
          <w:color w:val="auto"/>
        </w:rPr>
      </w:pPr>
      <w:r w:rsidRPr="00C462B1">
        <w:rPr>
          <w:bCs/>
          <w:color w:val="auto"/>
        </w:rPr>
        <w:t>9</w:t>
      </w:r>
      <w:r w:rsidR="001941A7" w:rsidRPr="00C462B1">
        <w:rPr>
          <w:bCs/>
          <w:color w:val="auto"/>
        </w:rPr>
        <w:t xml:space="preserve">. </w:t>
      </w:r>
      <w:r w:rsidR="001941A7" w:rsidRPr="00C462B1">
        <w:rPr>
          <w:rFonts w:eastAsia="Times New Roman"/>
          <w:color w:val="auto"/>
          <w:lang w:eastAsia="bg-BG"/>
        </w:rPr>
        <w:t>Активно взаимодействие</w:t>
      </w:r>
      <w:r w:rsidR="001941A7" w:rsidRPr="00C462B1">
        <w:rPr>
          <w:bCs/>
          <w:color w:val="auto"/>
        </w:rPr>
        <w:t xml:space="preserve"> </w:t>
      </w:r>
      <w:r w:rsidR="006A013B" w:rsidRPr="00C462B1">
        <w:rPr>
          <w:bCs/>
          <w:color w:val="auto"/>
        </w:rPr>
        <w:t>с родителите</w:t>
      </w:r>
      <w:r w:rsidR="008F2DB4" w:rsidRPr="00C462B1">
        <w:rPr>
          <w:bCs/>
          <w:color w:val="auto"/>
        </w:rPr>
        <w:t>;</w:t>
      </w:r>
    </w:p>
    <w:p w:rsidR="008F2DB4" w:rsidRPr="00C462B1" w:rsidRDefault="00D425E4" w:rsidP="008F2DB4">
      <w:pPr>
        <w:autoSpaceDE w:val="0"/>
        <w:autoSpaceDN w:val="0"/>
        <w:adjustRightInd w:val="0"/>
        <w:spacing w:after="0" w:line="240" w:lineRule="auto"/>
        <w:jc w:val="both"/>
        <w:rPr>
          <w:rFonts w:eastAsia="Times New Roman"/>
          <w:color w:val="auto"/>
          <w:lang w:eastAsia="bg-BG"/>
        </w:rPr>
      </w:pPr>
      <w:r w:rsidRPr="00C462B1">
        <w:rPr>
          <w:bCs/>
          <w:color w:val="auto"/>
        </w:rPr>
        <w:t>10</w:t>
      </w:r>
      <w:r w:rsidR="008F2DB4" w:rsidRPr="00C462B1">
        <w:rPr>
          <w:bCs/>
          <w:color w:val="auto"/>
        </w:rPr>
        <w:t>.</w:t>
      </w:r>
      <w:r w:rsidR="008F2DB4" w:rsidRPr="00C462B1">
        <w:rPr>
          <w:rFonts w:eastAsia="Times New Roman"/>
          <w:color w:val="auto"/>
          <w:lang w:eastAsia="bg-BG"/>
        </w:rPr>
        <w:t xml:space="preserve"> Осигуряване на здравословна и сигурна образователна среда за учениците от уязвими групи в 72 ОУ;</w:t>
      </w:r>
    </w:p>
    <w:p w:rsidR="006E11EC" w:rsidRPr="00C462B1" w:rsidRDefault="006E11EC" w:rsidP="008F2DB4">
      <w:pPr>
        <w:autoSpaceDE w:val="0"/>
        <w:autoSpaceDN w:val="0"/>
        <w:adjustRightInd w:val="0"/>
        <w:spacing w:after="0" w:line="240" w:lineRule="auto"/>
        <w:jc w:val="both"/>
        <w:rPr>
          <w:rFonts w:eastAsia="Times New Roman"/>
          <w:color w:val="auto"/>
          <w:lang w:eastAsia="bg-BG"/>
        </w:rPr>
      </w:pPr>
    </w:p>
    <w:p w:rsidR="00FC405E" w:rsidRPr="00C462B1" w:rsidRDefault="00FC405E" w:rsidP="00FF3B5C">
      <w:pPr>
        <w:autoSpaceDE w:val="0"/>
        <w:autoSpaceDN w:val="0"/>
        <w:adjustRightInd w:val="0"/>
        <w:spacing w:after="0" w:line="360" w:lineRule="auto"/>
        <w:jc w:val="both"/>
        <w:rPr>
          <w:rFonts w:eastAsia="Times New Roman"/>
          <w:color w:val="auto"/>
          <w:lang w:eastAsia="bg-BG"/>
        </w:rPr>
      </w:pPr>
      <w:r w:rsidRPr="00C462B1">
        <w:rPr>
          <w:rFonts w:eastAsia="Times New Roman"/>
          <w:color w:val="auto"/>
          <w:lang w:eastAsia="bg-BG"/>
        </w:rPr>
        <w:t>1</w:t>
      </w:r>
      <w:r w:rsidR="00D425E4" w:rsidRPr="00C462B1">
        <w:rPr>
          <w:rFonts w:eastAsia="Times New Roman"/>
          <w:color w:val="auto"/>
          <w:lang w:eastAsia="bg-BG"/>
        </w:rPr>
        <w:t>1</w:t>
      </w:r>
      <w:r w:rsidRPr="00C462B1">
        <w:rPr>
          <w:rFonts w:eastAsia="Times New Roman"/>
          <w:color w:val="auto"/>
          <w:lang w:eastAsia="bg-BG"/>
        </w:rPr>
        <w:t>. Прилагане на ефективно партньорство между заинтересованите институции, прилагане на нормативно зададените механизми за интервенция от страна на общината по отношение на семействата, които не осигуряват достъпа на децата си до училище;</w:t>
      </w:r>
    </w:p>
    <w:p w:rsidR="006E11EC" w:rsidRPr="00C462B1" w:rsidRDefault="006E11EC" w:rsidP="00FF3B5C">
      <w:pPr>
        <w:autoSpaceDE w:val="0"/>
        <w:autoSpaceDN w:val="0"/>
        <w:adjustRightInd w:val="0"/>
        <w:spacing w:after="0" w:line="360" w:lineRule="auto"/>
        <w:jc w:val="both"/>
        <w:rPr>
          <w:rFonts w:eastAsia="Times New Roman"/>
          <w:color w:val="auto"/>
          <w:lang w:eastAsia="bg-BG"/>
        </w:rPr>
      </w:pPr>
    </w:p>
    <w:p w:rsidR="00FC405E" w:rsidRPr="00C462B1" w:rsidRDefault="00D425E4" w:rsidP="00FF3B5C">
      <w:pPr>
        <w:autoSpaceDE w:val="0"/>
        <w:autoSpaceDN w:val="0"/>
        <w:adjustRightInd w:val="0"/>
        <w:spacing w:after="0" w:line="360" w:lineRule="auto"/>
        <w:jc w:val="both"/>
        <w:rPr>
          <w:rFonts w:eastAsia="Times New Roman"/>
          <w:color w:val="auto"/>
          <w:lang w:eastAsia="bg-BG"/>
        </w:rPr>
      </w:pPr>
      <w:r w:rsidRPr="00C462B1">
        <w:rPr>
          <w:rFonts w:eastAsia="Times New Roman"/>
          <w:color w:val="auto"/>
          <w:lang w:eastAsia="bg-BG"/>
        </w:rPr>
        <w:t>12</w:t>
      </w:r>
      <w:r w:rsidR="00FC405E" w:rsidRPr="00C462B1">
        <w:rPr>
          <w:rFonts w:eastAsia="Times New Roman"/>
          <w:color w:val="auto"/>
          <w:lang w:eastAsia="bg-BG"/>
        </w:rPr>
        <w:t>. Засилване на информираността на семействата на с деца в риск от преждевременно напускане на училище за ползите от образованието;</w:t>
      </w:r>
    </w:p>
    <w:p w:rsidR="006E11EC" w:rsidRPr="00C462B1" w:rsidRDefault="006E11EC" w:rsidP="00FC405E">
      <w:pPr>
        <w:autoSpaceDE w:val="0"/>
        <w:autoSpaceDN w:val="0"/>
        <w:adjustRightInd w:val="0"/>
        <w:spacing w:after="0" w:line="240" w:lineRule="auto"/>
        <w:jc w:val="both"/>
        <w:rPr>
          <w:rFonts w:eastAsia="Times New Roman"/>
          <w:color w:val="auto"/>
          <w:lang w:eastAsia="bg-BG"/>
        </w:rPr>
      </w:pPr>
    </w:p>
    <w:p w:rsidR="00AA1FC4" w:rsidRPr="00C462B1" w:rsidRDefault="00AA1FC4" w:rsidP="00FF3B5C">
      <w:pPr>
        <w:autoSpaceDE w:val="0"/>
        <w:autoSpaceDN w:val="0"/>
        <w:adjustRightInd w:val="0"/>
        <w:spacing w:after="0" w:line="360" w:lineRule="auto"/>
        <w:jc w:val="both"/>
        <w:rPr>
          <w:rFonts w:eastAsia="Times New Roman"/>
          <w:color w:val="auto"/>
          <w:lang w:eastAsia="bg-BG"/>
        </w:rPr>
      </w:pPr>
      <w:r w:rsidRPr="00C462B1">
        <w:rPr>
          <w:rFonts w:eastAsia="Times New Roman"/>
          <w:color w:val="auto"/>
          <w:lang w:eastAsia="bg-BG"/>
        </w:rPr>
        <w:t>1</w:t>
      </w:r>
      <w:r w:rsidR="00D425E4" w:rsidRPr="00C462B1">
        <w:rPr>
          <w:rFonts w:eastAsia="Times New Roman"/>
          <w:color w:val="auto"/>
          <w:lang w:eastAsia="bg-BG"/>
        </w:rPr>
        <w:t>3</w:t>
      </w:r>
      <w:r w:rsidRPr="00C462B1">
        <w:rPr>
          <w:rFonts w:eastAsia="Times New Roman"/>
          <w:color w:val="auto"/>
          <w:lang w:eastAsia="bg-BG"/>
        </w:rPr>
        <w:t>.Квалификация на педагогическите специалисти, насочена към идентифициране и справяне със случаите на риск от преждевременно напускане на училище и работа с деца от уязвими групи;</w:t>
      </w:r>
    </w:p>
    <w:p w:rsidR="006E11EC" w:rsidRPr="00C462B1" w:rsidRDefault="006E11EC" w:rsidP="00FF3B5C">
      <w:pPr>
        <w:autoSpaceDE w:val="0"/>
        <w:autoSpaceDN w:val="0"/>
        <w:adjustRightInd w:val="0"/>
        <w:spacing w:after="0" w:line="360" w:lineRule="auto"/>
        <w:jc w:val="both"/>
        <w:rPr>
          <w:rFonts w:eastAsia="Times New Roman"/>
          <w:color w:val="auto"/>
          <w:lang w:eastAsia="bg-BG"/>
        </w:rPr>
      </w:pPr>
    </w:p>
    <w:p w:rsidR="00AA1FC4" w:rsidRPr="00C462B1" w:rsidRDefault="00AA1FC4" w:rsidP="00FF3B5C">
      <w:pPr>
        <w:autoSpaceDE w:val="0"/>
        <w:autoSpaceDN w:val="0"/>
        <w:adjustRightInd w:val="0"/>
        <w:spacing w:after="0" w:line="360" w:lineRule="auto"/>
        <w:jc w:val="both"/>
        <w:rPr>
          <w:rFonts w:eastAsia="Times New Roman"/>
          <w:bCs/>
          <w:color w:val="auto"/>
          <w:lang w:eastAsia="bg-BG"/>
        </w:rPr>
      </w:pPr>
      <w:r w:rsidRPr="00C462B1">
        <w:rPr>
          <w:rFonts w:eastAsia="Times New Roman"/>
          <w:color w:val="auto"/>
          <w:lang w:eastAsia="bg-BG"/>
        </w:rPr>
        <w:t>1</w:t>
      </w:r>
      <w:r w:rsidR="00D425E4" w:rsidRPr="00C462B1">
        <w:rPr>
          <w:rFonts w:eastAsia="Times New Roman"/>
          <w:color w:val="auto"/>
          <w:lang w:eastAsia="bg-BG"/>
        </w:rPr>
        <w:t>4</w:t>
      </w:r>
      <w:r w:rsidRPr="00C462B1">
        <w:rPr>
          <w:rFonts w:eastAsia="Times New Roman"/>
          <w:color w:val="auto"/>
          <w:lang w:eastAsia="bg-BG"/>
        </w:rPr>
        <w:t>. Н</w:t>
      </w:r>
      <w:r w:rsidRPr="00C462B1">
        <w:rPr>
          <w:rFonts w:eastAsia="Times New Roman"/>
          <w:bCs/>
          <w:color w:val="auto"/>
          <w:lang w:eastAsia="bg-BG"/>
        </w:rPr>
        <w:t xml:space="preserve">асочване на учениците и техните семейства за работа с психолог, </w:t>
      </w:r>
      <w:r w:rsidR="005B3D67" w:rsidRPr="00C462B1">
        <w:rPr>
          <w:rFonts w:eastAsia="Times New Roman"/>
          <w:bCs/>
          <w:color w:val="auto"/>
          <w:lang w:eastAsia="bg-BG"/>
        </w:rPr>
        <w:t>логопед</w:t>
      </w:r>
      <w:r w:rsidRPr="00C462B1">
        <w:rPr>
          <w:rFonts w:eastAsia="Times New Roman"/>
          <w:bCs/>
          <w:color w:val="auto"/>
          <w:lang w:eastAsia="bg-BG"/>
        </w:rPr>
        <w:t xml:space="preserve"> или социален работник.</w:t>
      </w:r>
    </w:p>
    <w:p w:rsidR="006E11EC" w:rsidRPr="00C462B1" w:rsidRDefault="006E11EC" w:rsidP="00FF3B5C">
      <w:pPr>
        <w:autoSpaceDE w:val="0"/>
        <w:autoSpaceDN w:val="0"/>
        <w:adjustRightInd w:val="0"/>
        <w:spacing w:after="0" w:line="360" w:lineRule="auto"/>
        <w:jc w:val="both"/>
        <w:rPr>
          <w:rFonts w:eastAsia="Times New Roman"/>
          <w:bCs/>
          <w:color w:val="auto"/>
          <w:lang w:eastAsia="bg-BG"/>
        </w:rPr>
      </w:pPr>
    </w:p>
    <w:p w:rsidR="00AA1FC4" w:rsidRPr="00C462B1" w:rsidRDefault="004C6B43" w:rsidP="00FF3B5C">
      <w:pPr>
        <w:autoSpaceDE w:val="0"/>
        <w:autoSpaceDN w:val="0"/>
        <w:adjustRightInd w:val="0"/>
        <w:spacing w:after="0" w:line="360" w:lineRule="auto"/>
        <w:jc w:val="both"/>
        <w:rPr>
          <w:rFonts w:eastAsia="Times New Roman"/>
          <w:color w:val="auto"/>
          <w:lang w:eastAsia="bg-BG"/>
        </w:rPr>
      </w:pPr>
      <w:r w:rsidRPr="00C462B1">
        <w:rPr>
          <w:rFonts w:eastAsia="Times New Roman"/>
          <w:bCs/>
          <w:color w:val="auto"/>
          <w:lang w:eastAsia="bg-BG"/>
        </w:rPr>
        <w:t>15. Р</w:t>
      </w:r>
      <w:r w:rsidRPr="00C462B1">
        <w:rPr>
          <w:color w:val="auto"/>
        </w:rPr>
        <w:t xml:space="preserve">абота по индивидуални </w:t>
      </w:r>
      <w:r w:rsidR="005B3D67" w:rsidRPr="00C462B1">
        <w:rPr>
          <w:color w:val="auto"/>
        </w:rPr>
        <w:t xml:space="preserve">програми и </w:t>
      </w:r>
      <w:r w:rsidRPr="00C462B1">
        <w:rPr>
          <w:color w:val="auto"/>
        </w:rPr>
        <w:t xml:space="preserve">планове с учениците със СОП, обсъдени от Екипа на училището, подкрепени от родителите за тяхното интегриране. </w:t>
      </w:r>
      <w:r w:rsidR="00A81F50" w:rsidRPr="00C462B1">
        <w:rPr>
          <w:color w:val="auto"/>
        </w:rPr>
        <w:t xml:space="preserve">Осигуряване на специалисти за допълнителна подкрепа. </w:t>
      </w:r>
      <w:r w:rsidRPr="00C462B1">
        <w:rPr>
          <w:color w:val="auto"/>
        </w:rPr>
        <w:t xml:space="preserve">Учениците със СОП ползват самостоятелни </w:t>
      </w:r>
      <w:r w:rsidR="00A81F50" w:rsidRPr="00C462B1">
        <w:rPr>
          <w:color w:val="auto"/>
        </w:rPr>
        <w:t>кабинети</w:t>
      </w:r>
      <w:r w:rsidRPr="00C462B1">
        <w:rPr>
          <w:color w:val="auto"/>
        </w:rPr>
        <w:t xml:space="preserve"> за работа с ресурс</w:t>
      </w:r>
      <w:r w:rsidR="00A81F50" w:rsidRPr="00C462B1">
        <w:rPr>
          <w:color w:val="auto"/>
        </w:rPr>
        <w:t>ен учител, психолог и логопед</w:t>
      </w:r>
      <w:r w:rsidRPr="00C462B1">
        <w:rPr>
          <w:color w:val="auto"/>
        </w:rPr>
        <w:t xml:space="preserve">. </w:t>
      </w:r>
      <w:r w:rsidR="008330C0" w:rsidRPr="00C462B1">
        <w:rPr>
          <w:color w:val="auto"/>
        </w:rPr>
        <w:t>Включването им в урочни,</w:t>
      </w:r>
      <w:r w:rsidRPr="00C462B1">
        <w:rPr>
          <w:color w:val="auto"/>
        </w:rPr>
        <w:t xml:space="preserve"> извънурочни</w:t>
      </w:r>
      <w:r w:rsidR="008330C0" w:rsidRPr="00C462B1">
        <w:rPr>
          <w:color w:val="auto"/>
        </w:rPr>
        <w:t xml:space="preserve"> и извънкласни</w:t>
      </w:r>
      <w:r w:rsidRPr="00C462B1">
        <w:rPr>
          <w:color w:val="auto"/>
        </w:rPr>
        <w:t xml:space="preserve"> дейности и изяви на класа.</w:t>
      </w:r>
    </w:p>
    <w:p w:rsidR="00FC405E" w:rsidRPr="00C462B1" w:rsidRDefault="00FC405E" w:rsidP="008F2DB4">
      <w:pPr>
        <w:autoSpaceDE w:val="0"/>
        <w:autoSpaceDN w:val="0"/>
        <w:adjustRightInd w:val="0"/>
        <w:spacing w:after="0" w:line="240" w:lineRule="auto"/>
        <w:jc w:val="both"/>
        <w:rPr>
          <w:rFonts w:eastAsia="Times New Roman"/>
          <w:color w:val="auto"/>
          <w:lang w:eastAsia="bg-BG"/>
        </w:rPr>
      </w:pPr>
    </w:p>
    <w:p w:rsidR="00364A71" w:rsidRPr="00C462B1" w:rsidRDefault="00364A71" w:rsidP="008F2DB4">
      <w:pPr>
        <w:autoSpaceDE w:val="0"/>
        <w:autoSpaceDN w:val="0"/>
        <w:adjustRightInd w:val="0"/>
        <w:spacing w:after="0" w:line="240" w:lineRule="auto"/>
        <w:jc w:val="both"/>
        <w:rPr>
          <w:rFonts w:eastAsia="Times New Roman"/>
          <w:color w:val="auto"/>
          <w:lang w:eastAsia="bg-BG"/>
        </w:rPr>
      </w:pPr>
    </w:p>
    <w:p w:rsidR="00364A71" w:rsidRPr="00C462B1" w:rsidRDefault="00364A71" w:rsidP="008F2DB4">
      <w:pPr>
        <w:autoSpaceDE w:val="0"/>
        <w:autoSpaceDN w:val="0"/>
        <w:adjustRightInd w:val="0"/>
        <w:spacing w:after="0" w:line="240" w:lineRule="auto"/>
        <w:jc w:val="both"/>
        <w:rPr>
          <w:rFonts w:eastAsia="Times New Roman"/>
          <w:color w:val="000000" w:themeColor="text1"/>
          <w:lang w:eastAsia="bg-BG"/>
        </w:rPr>
      </w:pPr>
    </w:p>
    <w:p w:rsidR="008F2DB4" w:rsidRPr="00C462B1" w:rsidRDefault="008F2DB4" w:rsidP="001941A7">
      <w:pPr>
        <w:spacing w:after="0" w:line="360" w:lineRule="auto"/>
        <w:jc w:val="both"/>
        <w:rPr>
          <w:bCs/>
          <w:color w:val="auto"/>
        </w:rPr>
      </w:pPr>
    </w:p>
    <w:p w:rsidR="00336E3B" w:rsidRPr="00475E14" w:rsidRDefault="00336E3B" w:rsidP="007E293F">
      <w:pPr>
        <w:spacing w:line="360" w:lineRule="auto"/>
        <w:rPr>
          <w:bCs/>
          <w:sz w:val="28"/>
          <w:szCs w:val="28"/>
        </w:rPr>
      </w:pPr>
    </w:p>
    <w:p w:rsidR="005A2229" w:rsidRPr="00A84FB1" w:rsidRDefault="005A2229" w:rsidP="00A720D7">
      <w:pPr>
        <w:pStyle w:val="ListParagraph"/>
        <w:spacing w:after="0" w:line="360" w:lineRule="auto"/>
        <w:ind w:left="0"/>
        <w:rPr>
          <w:rFonts w:ascii="Times New Roman" w:hAnsi="Times New Roman" w:cs="Times New Roman"/>
          <w:bCs/>
          <w:sz w:val="28"/>
          <w:szCs w:val="28"/>
        </w:rPr>
      </w:pPr>
    </w:p>
    <w:p w:rsidR="00F8234D" w:rsidRDefault="00F8234D" w:rsidP="002225BF">
      <w:pPr>
        <w:pStyle w:val="ListParagraph"/>
        <w:spacing w:after="0" w:line="360" w:lineRule="auto"/>
        <w:ind w:left="0"/>
        <w:rPr>
          <w:rFonts w:ascii="Times New Roman" w:hAnsi="Times New Roman" w:cs="Times New Roman"/>
          <w:b/>
          <w:bCs/>
          <w:sz w:val="28"/>
          <w:szCs w:val="28"/>
        </w:rPr>
      </w:pPr>
    </w:p>
    <w:sectPr w:rsidR="00F8234D" w:rsidSect="00680D0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D5" w:rsidRDefault="002D1DD5" w:rsidP="005653EB">
      <w:pPr>
        <w:spacing w:after="0" w:line="240" w:lineRule="auto"/>
      </w:pPr>
      <w:r>
        <w:separator/>
      </w:r>
    </w:p>
  </w:endnote>
  <w:endnote w:type="continuationSeparator" w:id="0">
    <w:p w:rsidR="002D1DD5" w:rsidRDefault="002D1DD5" w:rsidP="0056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Narrow">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330035"/>
      <w:docPartObj>
        <w:docPartGallery w:val="Page Numbers (Bottom of Page)"/>
        <w:docPartUnique/>
      </w:docPartObj>
    </w:sdtPr>
    <w:sdtEndPr>
      <w:rPr>
        <w:noProof/>
      </w:rPr>
    </w:sdtEndPr>
    <w:sdtContent>
      <w:p w:rsidR="0029158F" w:rsidRDefault="0029158F">
        <w:pPr>
          <w:pStyle w:val="Footer"/>
          <w:jc w:val="right"/>
        </w:pPr>
        <w:r>
          <w:fldChar w:fldCharType="begin"/>
        </w:r>
        <w:r>
          <w:instrText xml:space="preserve"> PAGE   \* MERGEFORMAT </w:instrText>
        </w:r>
        <w:r>
          <w:fldChar w:fldCharType="separate"/>
        </w:r>
        <w:r w:rsidR="00242C40">
          <w:rPr>
            <w:noProof/>
          </w:rPr>
          <w:t>1</w:t>
        </w:r>
        <w:r>
          <w:rPr>
            <w:noProof/>
          </w:rPr>
          <w:fldChar w:fldCharType="end"/>
        </w:r>
      </w:p>
    </w:sdtContent>
  </w:sdt>
  <w:p w:rsidR="0029158F" w:rsidRDefault="00291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D5" w:rsidRDefault="002D1DD5" w:rsidP="005653EB">
      <w:pPr>
        <w:spacing w:after="0" w:line="240" w:lineRule="auto"/>
      </w:pPr>
      <w:r>
        <w:separator/>
      </w:r>
    </w:p>
  </w:footnote>
  <w:footnote w:type="continuationSeparator" w:id="0">
    <w:p w:rsidR="002D1DD5" w:rsidRDefault="002D1DD5" w:rsidP="00565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D12"/>
    <w:multiLevelType w:val="hybridMultilevel"/>
    <w:tmpl w:val="2FB6A366"/>
    <w:lvl w:ilvl="0" w:tplc="DC8223B8">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B81B61"/>
    <w:multiLevelType w:val="hybridMultilevel"/>
    <w:tmpl w:val="17766A92"/>
    <w:lvl w:ilvl="0" w:tplc="0402000B">
      <w:start w:val="1"/>
      <w:numFmt w:val="bullet"/>
      <w:lvlText w:val=""/>
      <w:lvlJc w:val="left"/>
      <w:pPr>
        <w:ind w:left="3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081374D2"/>
    <w:multiLevelType w:val="hybridMultilevel"/>
    <w:tmpl w:val="E34801A0"/>
    <w:lvl w:ilvl="0" w:tplc="0409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09261E77"/>
    <w:multiLevelType w:val="hybridMultilevel"/>
    <w:tmpl w:val="C38A3E44"/>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4D69BB"/>
    <w:multiLevelType w:val="hybridMultilevel"/>
    <w:tmpl w:val="4A24DC6A"/>
    <w:lvl w:ilvl="0" w:tplc="8C066644">
      <w:start w:val="1"/>
      <w:numFmt w:val="decimal"/>
      <w:lvlText w:val="%1."/>
      <w:lvlJc w:val="left"/>
      <w:pPr>
        <w:tabs>
          <w:tab w:val="num" w:pos="1620"/>
        </w:tabs>
        <w:ind w:left="16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0971F5"/>
    <w:multiLevelType w:val="hybridMultilevel"/>
    <w:tmpl w:val="4D44904E"/>
    <w:lvl w:ilvl="0" w:tplc="04090001">
      <w:start w:val="1"/>
      <w:numFmt w:val="bullet"/>
      <w:lvlText w:val=""/>
      <w:lvlJc w:val="left"/>
      <w:pPr>
        <w:tabs>
          <w:tab w:val="num" w:pos="1620"/>
        </w:tabs>
        <w:ind w:left="16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B77A5A"/>
    <w:multiLevelType w:val="hybridMultilevel"/>
    <w:tmpl w:val="4AC8291E"/>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904CA2"/>
    <w:multiLevelType w:val="hybridMultilevel"/>
    <w:tmpl w:val="55C84902"/>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B007B7"/>
    <w:multiLevelType w:val="hybridMultilevel"/>
    <w:tmpl w:val="6ED6739C"/>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16E92527"/>
    <w:multiLevelType w:val="hybridMultilevel"/>
    <w:tmpl w:val="5538DE74"/>
    <w:lvl w:ilvl="0" w:tplc="0409000F">
      <w:start w:val="1"/>
      <w:numFmt w:val="decimal"/>
      <w:lvlText w:val="%1."/>
      <w:lvlJc w:val="left"/>
      <w:pPr>
        <w:tabs>
          <w:tab w:val="num" w:pos="1620"/>
        </w:tabs>
        <w:ind w:left="1620" w:hanging="360"/>
      </w:pPr>
    </w:lvl>
    <w:lvl w:ilvl="1" w:tplc="88803EEA">
      <w:start w:val="1"/>
      <w:numFmt w:val="bullet"/>
      <w:lvlText w:val=""/>
      <w:lvlJc w:val="left"/>
      <w:pPr>
        <w:tabs>
          <w:tab w:val="num" w:pos="2340"/>
        </w:tabs>
        <w:ind w:left="2340" w:hanging="360"/>
      </w:pPr>
      <w:rPr>
        <w:rFonts w:ascii="Symbol" w:hAnsi="Symbol" w:hint="default"/>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BE5D83"/>
    <w:multiLevelType w:val="hybridMultilevel"/>
    <w:tmpl w:val="6608CB0E"/>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4505CD"/>
    <w:multiLevelType w:val="hybridMultilevel"/>
    <w:tmpl w:val="4C1E794C"/>
    <w:lvl w:ilvl="0" w:tplc="DC8223B8">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27145842"/>
    <w:multiLevelType w:val="hybridMultilevel"/>
    <w:tmpl w:val="5CD8286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B00947"/>
    <w:multiLevelType w:val="hybridMultilevel"/>
    <w:tmpl w:val="300246E2"/>
    <w:lvl w:ilvl="0" w:tplc="4A78512A">
      <w:start w:val="2"/>
      <w:numFmt w:val="bullet"/>
      <w:lvlText w:val="-"/>
      <w:lvlJc w:val="left"/>
      <w:pPr>
        <w:ind w:left="720" w:hanging="360"/>
      </w:pPr>
      <w:rPr>
        <w:rFonts w:ascii="Calibri" w:eastAsia="Times New Roman" w:hAnsi="Calibri" w:cs="Times New Roman" w:hint="default"/>
      </w:rPr>
    </w:lvl>
    <w:lvl w:ilvl="1" w:tplc="88803EEA">
      <w:start w:val="1"/>
      <w:numFmt w:val="bullet"/>
      <w:lvlText w:val=""/>
      <w:lvlJc w:val="left"/>
      <w:pPr>
        <w:tabs>
          <w:tab w:val="num" w:pos="1440"/>
        </w:tabs>
        <w:ind w:left="1440" w:hanging="360"/>
      </w:pPr>
      <w:rPr>
        <w:rFonts w:ascii="Symbol" w:hAnsi="Symbol" w:hint="default"/>
        <w:sz w:val="20"/>
        <w:szCs w:val="2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2E801885"/>
    <w:multiLevelType w:val="hybridMultilevel"/>
    <w:tmpl w:val="08748C9A"/>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5985244"/>
    <w:multiLevelType w:val="hybridMultilevel"/>
    <w:tmpl w:val="A526166A"/>
    <w:lvl w:ilvl="0" w:tplc="0402000B">
      <w:start w:val="1"/>
      <w:numFmt w:val="bullet"/>
      <w:lvlText w:val=""/>
      <w:lvlJc w:val="left"/>
      <w:pPr>
        <w:ind w:left="3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363E3987"/>
    <w:multiLevelType w:val="multilevel"/>
    <w:tmpl w:val="5FA2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4179A"/>
    <w:multiLevelType w:val="hybridMultilevel"/>
    <w:tmpl w:val="57BC5CC4"/>
    <w:lvl w:ilvl="0" w:tplc="8C066644">
      <w:start w:val="1"/>
      <w:numFmt w:val="decimal"/>
      <w:lvlText w:val="%1."/>
      <w:lvlJc w:val="left"/>
      <w:pPr>
        <w:tabs>
          <w:tab w:val="num" w:pos="1620"/>
        </w:tabs>
        <w:ind w:left="16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9D0A6B"/>
    <w:multiLevelType w:val="hybridMultilevel"/>
    <w:tmpl w:val="D340C91A"/>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E636BA"/>
    <w:multiLevelType w:val="hybridMultilevel"/>
    <w:tmpl w:val="66DEAEDC"/>
    <w:lvl w:ilvl="0" w:tplc="DC8223B8">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nsid w:val="4EC9378C"/>
    <w:multiLevelType w:val="hybridMultilevel"/>
    <w:tmpl w:val="53741C44"/>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FD437B1"/>
    <w:multiLevelType w:val="hybridMultilevel"/>
    <w:tmpl w:val="8426142E"/>
    <w:lvl w:ilvl="0" w:tplc="04090001">
      <w:start w:val="1"/>
      <w:numFmt w:val="bullet"/>
      <w:lvlText w:val=""/>
      <w:lvlJc w:val="left"/>
      <w:pPr>
        <w:tabs>
          <w:tab w:val="num" w:pos="1620"/>
        </w:tabs>
        <w:ind w:left="16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F76DA4"/>
    <w:multiLevelType w:val="hybridMultilevel"/>
    <w:tmpl w:val="11BA7C88"/>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347949"/>
    <w:multiLevelType w:val="hybridMultilevel"/>
    <w:tmpl w:val="6B3C5E2A"/>
    <w:lvl w:ilvl="0" w:tplc="FFDADB3A">
      <w:start w:val="1"/>
      <w:numFmt w:val="bullet"/>
      <w:lvlText w:val=""/>
      <w:lvlJc w:val="left"/>
      <w:pPr>
        <w:tabs>
          <w:tab w:val="num" w:pos="720"/>
        </w:tabs>
        <w:ind w:left="720" w:hanging="360"/>
      </w:pPr>
      <w:rPr>
        <w:rFonts w:ascii="Wingdings 2" w:hAnsi="Wingdings 2" w:hint="default"/>
      </w:rPr>
    </w:lvl>
    <w:lvl w:ilvl="1" w:tplc="F74EF29E" w:tentative="1">
      <w:start w:val="1"/>
      <w:numFmt w:val="bullet"/>
      <w:lvlText w:val=""/>
      <w:lvlJc w:val="left"/>
      <w:pPr>
        <w:tabs>
          <w:tab w:val="num" w:pos="1440"/>
        </w:tabs>
        <w:ind w:left="1440" w:hanging="360"/>
      </w:pPr>
      <w:rPr>
        <w:rFonts w:ascii="Wingdings 2" w:hAnsi="Wingdings 2" w:hint="default"/>
      </w:rPr>
    </w:lvl>
    <w:lvl w:ilvl="2" w:tplc="5860EADC" w:tentative="1">
      <w:start w:val="1"/>
      <w:numFmt w:val="bullet"/>
      <w:lvlText w:val=""/>
      <w:lvlJc w:val="left"/>
      <w:pPr>
        <w:tabs>
          <w:tab w:val="num" w:pos="2160"/>
        </w:tabs>
        <w:ind w:left="2160" w:hanging="360"/>
      </w:pPr>
      <w:rPr>
        <w:rFonts w:ascii="Wingdings 2" w:hAnsi="Wingdings 2" w:hint="default"/>
      </w:rPr>
    </w:lvl>
    <w:lvl w:ilvl="3" w:tplc="93A0FAA6" w:tentative="1">
      <w:start w:val="1"/>
      <w:numFmt w:val="bullet"/>
      <w:lvlText w:val=""/>
      <w:lvlJc w:val="left"/>
      <w:pPr>
        <w:tabs>
          <w:tab w:val="num" w:pos="2880"/>
        </w:tabs>
        <w:ind w:left="2880" w:hanging="360"/>
      </w:pPr>
      <w:rPr>
        <w:rFonts w:ascii="Wingdings 2" w:hAnsi="Wingdings 2" w:hint="default"/>
      </w:rPr>
    </w:lvl>
    <w:lvl w:ilvl="4" w:tplc="718A187A" w:tentative="1">
      <w:start w:val="1"/>
      <w:numFmt w:val="bullet"/>
      <w:lvlText w:val=""/>
      <w:lvlJc w:val="left"/>
      <w:pPr>
        <w:tabs>
          <w:tab w:val="num" w:pos="3600"/>
        </w:tabs>
        <w:ind w:left="3600" w:hanging="360"/>
      </w:pPr>
      <w:rPr>
        <w:rFonts w:ascii="Wingdings 2" w:hAnsi="Wingdings 2" w:hint="default"/>
      </w:rPr>
    </w:lvl>
    <w:lvl w:ilvl="5" w:tplc="800E0B2C" w:tentative="1">
      <w:start w:val="1"/>
      <w:numFmt w:val="bullet"/>
      <w:lvlText w:val=""/>
      <w:lvlJc w:val="left"/>
      <w:pPr>
        <w:tabs>
          <w:tab w:val="num" w:pos="4320"/>
        </w:tabs>
        <w:ind w:left="4320" w:hanging="360"/>
      </w:pPr>
      <w:rPr>
        <w:rFonts w:ascii="Wingdings 2" w:hAnsi="Wingdings 2" w:hint="default"/>
      </w:rPr>
    </w:lvl>
    <w:lvl w:ilvl="6" w:tplc="10CCA388" w:tentative="1">
      <w:start w:val="1"/>
      <w:numFmt w:val="bullet"/>
      <w:lvlText w:val=""/>
      <w:lvlJc w:val="left"/>
      <w:pPr>
        <w:tabs>
          <w:tab w:val="num" w:pos="5040"/>
        </w:tabs>
        <w:ind w:left="5040" w:hanging="360"/>
      </w:pPr>
      <w:rPr>
        <w:rFonts w:ascii="Wingdings 2" w:hAnsi="Wingdings 2" w:hint="default"/>
      </w:rPr>
    </w:lvl>
    <w:lvl w:ilvl="7" w:tplc="1DA82E80" w:tentative="1">
      <w:start w:val="1"/>
      <w:numFmt w:val="bullet"/>
      <w:lvlText w:val=""/>
      <w:lvlJc w:val="left"/>
      <w:pPr>
        <w:tabs>
          <w:tab w:val="num" w:pos="5760"/>
        </w:tabs>
        <w:ind w:left="5760" w:hanging="360"/>
      </w:pPr>
      <w:rPr>
        <w:rFonts w:ascii="Wingdings 2" w:hAnsi="Wingdings 2" w:hint="default"/>
      </w:rPr>
    </w:lvl>
    <w:lvl w:ilvl="8" w:tplc="4F40C16C" w:tentative="1">
      <w:start w:val="1"/>
      <w:numFmt w:val="bullet"/>
      <w:lvlText w:val=""/>
      <w:lvlJc w:val="left"/>
      <w:pPr>
        <w:tabs>
          <w:tab w:val="num" w:pos="6480"/>
        </w:tabs>
        <w:ind w:left="6480" w:hanging="360"/>
      </w:pPr>
      <w:rPr>
        <w:rFonts w:ascii="Wingdings 2" w:hAnsi="Wingdings 2" w:hint="default"/>
      </w:rPr>
    </w:lvl>
  </w:abstractNum>
  <w:abstractNum w:abstractNumId="24">
    <w:nsid w:val="53547771"/>
    <w:multiLevelType w:val="hybridMultilevel"/>
    <w:tmpl w:val="D494F1C6"/>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1642C1"/>
    <w:multiLevelType w:val="hybridMultilevel"/>
    <w:tmpl w:val="599E663C"/>
    <w:lvl w:ilvl="0" w:tplc="04090001">
      <w:start w:val="1"/>
      <w:numFmt w:val="bullet"/>
      <w:lvlText w:val=""/>
      <w:lvlJc w:val="left"/>
      <w:pPr>
        <w:tabs>
          <w:tab w:val="num" w:pos="1620"/>
        </w:tabs>
        <w:ind w:left="16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CBC4FEC"/>
    <w:multiLevelType w:val="hybridMultilevel"/>
    <w:tmpl w:val="AE9056BA"/>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C716A8"/>
    <w:multiLevelType w:val="hybridMultilevel"/>
    <w:tmpl w:val="B50E5C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7A33661"/>
    <w:multiLevelType w:val="hybridMultilevel"/>
    <w:tmpl w:val="859C4CAE"/>
    <w:lvl w:ilvl="0" w:tplc="C85AAC24">
      <w:start w:val="4"/>
      <w:numFmt w:val="bullet"/>
      <w:lvlText w:val="-"/>
      <w:lvlJc w:val="left"/>
      <w:pPr>
        <w:ind w:left="720" w:hanging="360"/>
      </w:pPr>
      <w:rPr>
        <w:rFonts w:ascii="ArialNarrow" w:eastAsia="Times New Roman" w:hAnsi="ArialNarrow" w:cs="ArialNarro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A5515AC"/>
    <w:multiLevelType w:val="hybridMultilevel"/>
    <w:tmpl w:val="313C4D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CB3531D"/>
    <w:multiLevelType w:val="hybridMultilevel"/>
    <w:tmpl w:val="97145008"/>
    <w:lvl w:ilvl="0" w:tplc="0409000F">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645921"/>
    <w:multiLevelType w:val="hybridMultilevel"/>
    <w:tmpl w:val="0E726924"/>
    <w:lvl w:ilvl="0" w:tplc="04090003">
      <w:start w:val="1"/>
      <w:numFmt w:val="bullet"/>
      <w:lvlText w:val="o"/>
      <w:lvlJc w:val="left"/>
      <w:pPr>
        <w:tabs>
          <w:tab w:val="num" w:pos="1620"/>
        </w:tabs>
        <w:ind w:left="16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5940CC3"/>
    <w:multiLevelType w:val="hybridMultilevel"/>
    <w:tmpl w:val="910ACDEC"/>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nsid w:val="79377CD5"/>
    <w:multiLevelType w:val="hybridMultilevel"/>
    <w:tmpl w:val="B282AA18"/>
    <w:lvl w:ilvl="0" w:tplc="E2EAB038">
      <w:start w:val="1"/>
      <w:numFmt w:val="bullet"/>
      <w:lvlText w:val=""/>
      <w:lvlJc w:val="left"/>
      <w:pPr>
        <w:tabs>
          <w:tab w:val="num" w:pos="720"/>
        </w:tabs>
        <w:ind w:left="720" w:hanging="360"/>
      </w:pPr>
      <w:rPr>
        <w:rFonts w:ascii="Wingdings 2" w:hAnsi="Wingdings 2" w:hint="default"/>
      </w:rPr>
    </w:lvl>
    <w:lvl w:ilvl="1" w:tplc="F9A24CBA" w:tentative="1">
      <w:start w:val="1"/>
      <w:numFmt w:val="bullet"/>
      <w:lvlText w:val=""/>
      <w:lvlJc w:val="left"/>
      <w:pPr>
        <w:tabs>
          <w:tab w:val="num" w:pos="1440"/>
        </w:tabs>
        <w:ind w:left="1440" w:hanging="360"/>
      </w:pPr>
      <w:rPr>
        <w:rFonts w:ascii="Wingdings 2" w:hAnsi="Wingdings 2" w:hint="default"/>
      </w:rPr>
    </w:lvl>
    <w:lvl w:ilvl="2" w:tplc="0E263CB2" w:tentative="1">
      <w:start w:val="1"/>
      <w:numFmt w:val="bullet"/>
      <w:lvlText w:val=""/>
      <w:lvlJc w:val="left"/>
      <w:pPr>
        <w:tabs>
          <w:tab w:val="num" w:pos="2160"/>
        </w:tabs>
        <w:ind w:left="2160" w:hanging="360"/>
      </w:pPr>
      <w:rPr>
        <w:rFonts w:ascii="Wingdings 2" w:hAnsi="Wingdings 2" w:hint="default"/>
      </w:rPr>
    </w:lvl>
    <w:lvl w:ilvl="3" w:tplc="02AE054A" w:tentative="1">
      <w:start w:val="1"/>
      <w:numFmt w:val="bullet"/>
      <w:lvlText w:val=""/>
      <w:lvlJc w:val="left"/>
      <w:pPr>
        <w:tabs>
          <w:tab w:val="num" w:pos="2880"/>
        </w:tabs>
        <w:ind w:left="2880" w:hanging="360"/>
      </w:pPr>
      <w:rPr>
        <w:rFonts w:ascii="Wingdings 2" w:hAnsi="Wingdings 2" w:hint="default"/>
      </w:rPr>
    </w:lvl>
    <w:lvl w:ilvl="4" w:tplc="633A3E52" w:tentative="1">
      <w:start w:val="1"/>
      <w:numFmt w:val="bullet"/>
      <w:lvlText w:val=""/>
      <w:lvlJc w:val="left"/>
      <w:pPr>
        <w:tabs>
          <w:tab w:val="num" w:pos="3600"/>
        </w:tabs>
        <w:ind w:left="3600" w:hanging="360"/>
      </w:pPr>
      <w:rPr>
        <w:rFonts w:ascii="Wingdings 2" w:hAnsi="Wingdings 2" w:hint="default"/>
      </w:rPr>
    </w:lvl>
    <w:lvl w:ilvl="5" w:tplc="527A8E7A" w:tentative="1">
      <w:start w:val="1"/>
      <w:numFmt w:val="bullet"/>
      <w:lvlText w:val=""/>
      <w:lvlJc w:val="left"/>
      <w:pPr>
        <w:tabs>
          <w:tab w:val="num" w:pos="4320"/>
        </w:tabs>
        <w:ind w:left="4320" w:hanging="360"/>
      </w:pPr>
      <w:rPr>
        <w:rFonts w:ascii="Wingdings 2" w:hAnsi="Wingdings 2" w:hint="default"/>
      </w:rPr>
    </w:lvl>
    <w:lvl w:ilvl="6" w:tplc="778E2790" w:tentative="1">
      <w:start w:val="1"/>
      <w:numFmt w:val="bullet"/>
      <w:lvlText w:val=""/>
      <w:lvlJc w:val="left"/>
      <w:pPr>
        <w:tabs>
          <w:tab w:val="num" w:pos="5040"/>
        </w:tabs>
        <w:ind w:left="5040" w:hanging="360"/>
      </w:pPr>
      <w:rPr>
        <w:rFonts w:ascii="Wingdings 2" w:hAnsi="Wingdings 2" w:hint="default"/>
      </w:rPr>
    </w:lvl>
    <w:lvl w:ilvl="7" w:tplc="1436B5BC" w:tentative="1">
      <w:start w:val="1"/>
      <w:numFmt w:val="bullet"/>
      <w:lvlText w:val=""/>
      <w:lvlJc w:val="left"/>
      <w:pPr>
        <w:tabs>
          <w:tab w:val="num" w:pos="5760"/>
        </w:tabs>
        <w:ind w:left="5760" w:hanging="360"/>
      </w:pPr>
      <w:rPr>
        <w:rFonts w:ascii="Wingdings 2" w:hAnsi="Wingdings 2" w:hint="default"/>
      </w:rPr>
    </w:lvl>
    <w:lvl w:ilvl="8" w:tplc="6AACBBA8" w:tentative="1">
      <w:start w:val="1"/>
      <w:numFmt w:val="bullet"/>
      <w:lvlText w:val=""/>
      <w:lvlJc w:val="left"/>
      <w:pPr>
        <w:tabs>
          <w:tab w:val="num" w:pos="6480"/>
        </w:tabs>
        <w:ind w:left="6480" w:hanging="360"/>
      </w:pPr>
      <w:rPr>
        <w:rFonts w:ascii="Wingdings 2" w:hAnsi="Wingdings 2"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3"/>
  </w:num>
  <w:num w:numId="33">
    <w:abstractNumId w:val="16"/>
  </w:num>
  <w:num w:numId="3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1E"/>
    <w:rsid w:val="00022DE3"/>
    <w:rsid w:val="00024EB2"/>
    <w:rsid w:val="0003751D"/>
    <w:rsid w:val="000409A0"/>
    <w:rsid w:val="00047082"/>
    <w:rsid w:val="00056001"/>
    <w:rsid w:val="00057505"/>
    <w:rsid w:val="00057A6D"/>
    <w:rsid w:val="00092F6C"/>
    <w:rsid w:val="000B08A0"/>
    <w:rsid w:val="000B51CD"/>
    <w:rsid w:val="000B7827"/>
    <w:rsid w:val="000D32CA"/>
    <w:rsid w:val="000E1A89"/>
    <w:rsid w:val="00123C2A"/>
    <w:rsid w:val="001378C9"/>
    <w:rsid w:val="00185D5F"/>
    <w:rsid w:val="001941A7"/>
    <w:rsid w:val="001A193C"/>
    <w:rsid w:val="001C0F0A"/>
    <w:rsid w:val="001C3B95"/>
    <w:rsid w:val="001D275C"/>
    <w:rsid w:val="001E4233"/>
    <w:rsid w:val="001E4FC3"/>
    <w:rsid w:val="002225BF"/>
    <w:rsid w:val="002320AA"/>
    <w:rsid w:val="00242C40"/>
    <w:rsid w:val="002512BD"/>
    <w:rsid w:val="00266545"/>
    <w:rsid w:val="0028484E"/>
    <w:rsid w:val="0029158F"/>
    <w:rsid w:val="002973CC"/>
    <w:rsid w:val="002A1A7B"/>
    <w:rsid w:val="002B54C3"/>
    <w:rsid w:val="002C2154"/>
    <w:rsid w:val="002C5916"/>
    <w:rsid w:val="002D1DD5"/>
    <w:rsid w:val="002F2973"/>
    <w:rsid w:val="00305998"/>
    <w:rsid w:val="00325B1B"/>
    <w:rsid w:val="00332C3E"/>
    <w:rsid w:val="00336E3B"/>
    <w:rsid w:val="00336F30"/>
    <w:rsid w:val="00346D18"/>
    <w:rsid w:val="003508DD"/>
    <w:rsid w:val="00354901"/>
    <w:rsid w:val="00356523"/>
    <w:rsid w:val="00364A54"/>
    <w:rsid w:val="00364A71"/>
    <w:rsid w:val="00377579"/>
    <w:rsid w:val="003835A0"/>
    <w:rsid w:val="00383618"/>
    <w:rsid w:val="00387265"/>
    <w:rsid w:val="003C6B7F"/>
    <w:rsid w:val="003D6B98"/>
    <w:rsid w:val="003E1AD3"/>
    <w:rsid w:val="003F047A"/>
    <w:rsid w:val="003F08D7"/>
    <w:rsid w:val="003F1415"/>
    <w:rsid w:val="003F5F8C"/>
    <w:rsid w:val="00403361"/>
    <w:rsid w:val="0042128C"/>
    <w:rsid w:val="00423357"/>
    <w:rsid w:val="004273BB"/>
    <w:rsid w:val="00427B31"/>
    <w:rsid w:val="00435370"/>
    <w:rsid w:val="004447A6"/>
    <w:rsid w:val="00450FC1"/>
    <w:rsid w:val="004525E6"/>
    <w:rsid w:val="004526C2"/>
    <w:rsid w:val="004548BC"/>
    <w:rsid w:val="00475E14"/>
    <w:rsid w:val="004833B8"/>
    <w:rsid w:val="00491984"/>
    <w:rsid w:val="00495C54"/>
    <w:rsid w:val="004A1653"/>
    <w:rsid w:val="004C4447"/>
    <w:rsid w:val="004C5B8B"/>
    <w:rsid w:val="004C6B43"/>
    <w:rsid w:val="004E04BD"/>
    <w:rsid w:val="004E0A3C"/>
    <w:rsid w:val="004E0F3A"/>
    <w:rsid w:val="00535525"/>
    <w:rsid w:val="00545A2D"/>
    <w:rsid w:val="00547C13"/>
    <w:rsid w:val="0055415C"/>
    <w:rsid w:val="005653EB"/>
    <w:rsid w:val="005728A4"/>
    <w:rsid w:val="005755EA"/>
    <w:rsid w:val="005A2229"/>
    <w:rsid w:val="005B342D"/>
    <w:rsid w:val="005B3D67"/>
    <w:rsid w:val="005B4A14"/>
    <w:rsid w:val="005D3AA1"/>
    <w:rsid w:val="005D4479"/>
    <w:rsid w:val="005D6868"/>
    <w:rsid w:val="005E7A5E"/>
    <w:rsid w:val="006142A2"/>
    <w:rsid w:val="00624CFD"/>
    <w:rsid w:val="00630DB8"/>
    <w:rsid w:val="00633D45"/>
    <w:rsid w:val="00637B71"/>
    <w:rsid w:val="006458BF"/>
    <w:rsid w:val="00667E04"/>
    <w:rsid w:val="00670221"/>
    <w:rsid w:val="00680D0F"/>
    <w:rsid w:val="00687BBF"/>
    <w:rsid w:val="006942EB"/>
    <w:rsid w:val="006A013B"/>
    <w:rsid w:val="006A098F"/>
    <w:rsid w:val="006A1535"/>
    <w:rsid w:val="006C0743"/>
    <w:rsid w:val="006C119C"/>
    <w:rsid w:val="006C3A7F"/>
    <w:rsid w:val="006C7673"/>
    <w:rsid w:val="006E11EC"/>
    <w:rsid w:val="006E6749"/>
    <w:rsid w:val="00701AE3"/>
    <w:rsid w:val="00703F61"/>
    <w:rsid w:val="00707561"/>
    <w:rsid w:val="00714681"/>
    <w:rsid w:val="0072342B"/>
    <w:rsid w:val="00724385"/>
    <w:rsid w:val="0073263E"/>
    <w:rsid w:val="007600DD"/>
    <w:rsid w:val="007731BC"/>
    <w:rsid w:val="00784583"/>
    <w:rsid w:val="007846FD"/>
    <w:rsid w:val="00785599"/>
    <w:rsid w:val="007C15B3"/>
    <w:rsid w:val="007D139F"/>
    <w:rsid w:val="007E0291"/>
    <w:rsid w:val="007E293F"/>
    <w:rsid w:val="007F01BF"/>
    <w:rsid w:val="00802530"/>
    <w:rsid w:val="00822536"/>
    <w:rsid w:val="008330C0"/>
    <w:rsid w:val="00835D5A"/>
    <w:rsid w:val="00846110"/>
    <w:rsid w:val="0085159B"/>
    <w:rsid w:val="00863EAD"/>
    <w:rsid w:val="00892D7B"/>
    <w:rsid w:val="008B7305"/>
    <w:rsid w:val="008C2EF9"/>
    <w:rsid w:val="008C3082"/>
    <w:rsid w:val="008C4D41"/>
    <w:rsid w:val="008C514C"/>
    <w:rsid w:val="008D7E7B"/>
    <w:rsid w:val="008E1DEC"/>
    <w:rsid w:val="008F2DB4"/>
    <w:rsid w:val="008F3450"/>
    <w:rsid w:val="009070BD"/>
    <w:rsid w:val="009209ED"/>
    <w:rsid w:val="00923A5C"/>
    <w:rsid w:val="00933118"/>
    <w:rsid w:val="00981C96"/>
    <w:rsid w:val="00987B3C"/>
    <w:rsid w:val="009A29CE"/>
    <w:rsid w:val="009C5B92"/>
    <w:rsid w:val="009D615E"/>
    <w:rsid w:val="009F2DC7"/>
    <w:rsid w:val="00A324D9"/>
    <w:rsid w:val="00A412FB"/>
    <w:rsid w:val="00A46D2E"/>
    <w:rsid w:val="00A516F5"/>
    <w:rsid w:val="00A528CB"/>
    <w:rsid w:val="00A565EF"/>
    <w:rsid w:val="00A720D7"/>
    <w:rsid w:val="00A734D2"/>
    <w:rsid w:val="00A75E23"/>
    <w:rsid w:val="00A803E3"/>
    <w:rsid w:val="00A81CF7"/>
    <w:rsid w:val="00A81F50"/>
    <w:rsid w:val="00A8214F"/>
    <w:rsid w:val="00A84FB1"/>
    <w:rsid w:val="00A86BDD"/>
    <w:rsid w:val="00A91DC4"/>
    <w:rsid w:val="00A92547"/>
    <w:rsid w:val="00AA061E"/>
    <w:rsid w:val="00AA1FC4"/>
    <w:rsid w:val="00AA254D"/>
    <w:rsid w:val="00AB442E"/>
    <w:rsid w:val="00AD0BFF"/>
    <w:rsid w:val="00AD1DE0"/>
    <w:rsid w:val="00AE2C39"/>
    <w:rsid w:val="00AF1230"/>
    <w:rsid w:val="00B07F5F"/>
    <w:rsid w:val="00B57DB0"/>
    <w:rsid w:val="00B64070"/>
    <w:rsid w:val="00B676DF"/>
    <w:rsid w:val="00B93FCF"/>
    <w:rsid w:val="00BF677C"/>
    <w:rsid w:val="00C21B37"/>
    <w:rsid w:val="00C26FBC"/>
    <w:rsid w:val="00C270D2"/>
    <w:rsid w:val="00C27498"/>
    <w:rsid w:val="00C27F31"/>
    <w:rsid w:val="00C462B1"/>
    <w:rsid w:val="00C51313"/>
    <w:rsid w:val="00C52B1F"/>
    <w:rsid w:val="00C52E75"/>
    <w:rsid w:val="00C62467"/>
    <w:rsid w:val="00C62BC6"/>
    <w:rsid w:val="00C90573"/>
    <w:rsid w:val="00C90F56"/>
    <w:rsid w:val="00C915F0"/>
    <w:rsid w:val="00C92375"/>
    <w:rsid w:val="00CA3D63"/>
    <w:rsid w:val="00CC0B25"/>
    <w:rsid w:val="00CD7108"/>
    <w:rsid w:val="00CE1B43"/>
    <w:rsid w:val="00CF522B"/>
    <w:rsid w:val="00D12BCD"/>
    <w:rsid w:val="00D425E4"/>
    <w:rsid w:val="00D960B6"/>
    <w:rsid w:val="00D97B47"/>
    <w:rsid w:val="00DA089B"/>
    <w:rsid w:val="00DC3FA4"/>
    <w:rsid w:val="00DD3BB8"/>
    <w:rsid w:val="00DD40BB"/>
    <w:rsid w:val="00DD472B"/>
    <w:rsid w:val="00DD4FBE"/>
    <w:rsid w:val="00DF55AF"/>
    <w:rsid w:val="00DF7B5B"/>
    <w:rsid w:val="00E050BB"/>
    <w:rsid w:val="00E11CEA"/>
    <w:rsid w:val="00E20F3F"/>
    <w:rsid w:val="00E67B13"/>
    <w:rsid w:val="00E9042F"/>
    <w:rsid w:val="00E970FC"/>
    <w:rsid w:val="00EA3826"/>
    <w:rsid w:val="00EB224F"/>
    <w:rsid w:val="00EC2227"/>
    <w:rsid w:val="00EC3954"/>
    <w:rsid w:val="00ED11A1"/>
    <w:rsid w:val="00ED2E89"/>
    <w:rsid w:val="00EE458B"/>
    <w:rsid w:val="00EF1AA4"/>
    <w:rsid w:val="00EF5464"/>
    <w:rsid w:val="00EF6C3B"/>
    <w:rsid w:val="00F01C7C"/>
    <w:rsid w:val="00F0254C"/>
    <w:rsid w:val="00F07274"/>
    <w:rsid w:val="00F31DA2"/>
    <w:rsid w:val="00F55808"/>
    <w:rsid w:val="00F8234D"/>
    <w:rsid w:val="00F94A25"/>
    <w:rsid w:val="00F953C7"/>
    <w:rsid w:val="00FA046C"/>
    <w:rsid w:val="00FA2A73"/>
    <w:rsid w:val="00FA5F35"/>
    <w:rsid w:val="00FA619D"/>
    <w:rsid w:val="00FB07AD"/>
    <w:rsid w:val="00FC405E"/>
    <w:rsid w:val="00FF1821"/>
    <w:rsid w:val="00FF3B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25"/>
  </w:style>
  <w:style w:type="paragraph" w:styleId="Heading1">
    <w:name w:val="heading 1"/>
    <w:basedOn w:val="Normal"/>
    <w:next w:val="Normal"/>
    <w:link w:val="Heading1Char"/>
    <w:qFormat/>
    <w:rsid w:val="005653EB"/>
    <w:pPr>
      <w:keepNext/>
      <w:spacing w:before="240" w:after="60" w:line="240" w:lineRule="auto"/>
      <w:outlineLvl w:val="0"/>
    </w:pPr>
    <w:rPr>
      <w:rFonts w:ascii="Arial" w:eastAsia="Times New Roman" w:hAnsi="Arial" w:cs="Arial"/>
      <w:b/>
      <w:bCs/>
      <w:color w:val="auto"/>
      <w:kern w:val="32"/>
      <w:sz w:val="32"/>
      <w:szCs w:val="32"/>
      <w:lang w:val="en-US"/>
    </w:rPr>
  </w:style>
  <w:style w:type="paragraph" w:styleId="Heading2">
    <w:name w:val="heading 2"/>
    <w:basedOn w:val="Normal"/>
    <w:next w:val="Normal"/>
    <w:link w:val="Heading2Char"/>
    <w:semiHidden/>
    <w:unhideWhenUsed/>
    <w:qFormat/>
    <w:rsid w:val="005653EB"/>
    <w:pPr>
      <w:keepNext/>
      <w:spacing w:before="240" w:after="60" w:line="240" w:lineRule="auto"/>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semiHidden/>
    <w:unhideWhenUsed/>
    <w:qFormat/>
    <w:rsid w:val="005653EB"/>
    <w:pPr>
      <w:keepNext/>
      <w:spacing w:before="240" w:after="60" w:line="240" w:lineRule="auto"/>
      <w:outlineLvl w:val="2"/>
    </w:pPr>
    <w:rPr>
      <w:rFonts w:ascii="Arial" w:eastAsia="Times New Roman" w:hAnsi="Arial" w:cs="Arial"/>
      <w:b/>
      <w:bCs/>
      <w:color w:val="auto"/>
      <w:sz w:val="26"/>
      <w:szCs w:val="26"/>
      <w:lang w:val="en-US"/>
    </w:rPr>
  </w:style>
  <w:style w:type="paragraph" w:styleId="Heading4">
    <w:name w:val="heading 4"/>
    <w:basedOn w:val="Normal"/>
    <w:link w:val="Heading4Char"/>
    <w:semiHidden/>
    <w:unhideWhenUsed/>
    <w:qFormat/>
    <w:rsid w:val="005653EB"/>
    <w:pPr>
      <w:spacing w:before="100" w:beforeAutospacing="1" w:after="100" w:afterAutospacing="1" w:line="240" w:lineRule="auto"/>
      <w:outlineLvl w:val="3"/>
    </w:pPr>
    <w:rPr>
      <w:rFonts w:eastAsia="Times New Roman"/>
      <w:b/>
      <w:bCs/>
      <w:color w:val="auto"/>
      <w:lang w:val="en-US"/>
    </w:rPr>
  </w:style>
  <w:style w:type="paragraph" w:styleId="Heading6">
    <w:name w:val="heading 6"/>
    <w:basedOn w:val="Normal"/>
    <w:next w:val="Normal"/>
    <w:link w:val="Heading6Char"/>
    <w:semiHidden/>
    <w:unhideWhenUsed/>
    <w:qFormat/>
    <w:rsid w:val="005653EB"/>
    <w:pPr>
      <w:spacing w:before="240" w:after="60" w:line="240" w:lineRule="auto"/>
      <w:outlineLvl w:val="5"/>
    </w:pPr>
    <w:rPr>
      <w:rFonts w:eastAsia="Times New Roman"/>
      <w:b/>
      <w:bCs/>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25BF"/>
    <w:pPr>
      <w:snapToGrid w:val="0"/>
      <w:spacing w:after="0" w:line="240" w:lineRule="auto"/>
      <w:jc w:val="both"/>
    </w:pPr>
    <w:rPr>
      <w:rFonts w:ascii="Arial" w:eastAsia="Times New Roman" w:hAnsi="Arial"/>
      <w:color w:val="000000"/>
      <w:sz w:val="20"/>
      <w:szCs w:val="20"/>
      <w:lang w:val="fr-FR"/>
    </w:rPr>
  </w:style>
  <w:style w:type="character" w:customStyle="1" w:styleId="BodyTextChar">
    <w:name w:val="Body Text Char"/>
    <w:basedOn w:val="DefaultParagraphFont"/>
    <w:link w:val="BodyText"/>
    <w:semiHidden/>
    <w:rsid w:val="002225BF"/>
    <w:rPr>
      <w:rFonts w:ascii="Arial" w:eastAsia="Times New Roman" w:hAnsi="Arial"/>
      <w:color w:val="000000"/>
      <w:sz w:val="20"/>
      <w:szCs w:val="20"/>
      <w:lang w:val="fr-FR"/>
    </w:rPr>
  </w:style>
  <w:style w:type="paragraph" w:styleId="ListParagraph">
    <w:name w:val="List Paragraph"/>
    <w:aliases w:val="List1,List Paragraph1"/>
    <w:basedOn w:val="Normal"/>
    <w:uiPriority w:val="34"/>
    <w:qFormat/>
    <w:rsid w:val="002225BF"/>
    <w:pPr>
      <w:ind w:left="720"/>
      <w:contextualSpacing/>
      <w:jc w:val="both"/>
    </w:pPr>
    <w:rPr>
      <w:rFonts w:ascii="Calibri" w:eastAsia="Calibri" w:hAnsi="Calibri" w:cs="Calibri"/>
      <w:color w:val="auto"/>
      <w:sz w:val="22"/>
      <w:szCs w:val="22"/>
    </w:rPr>
  </w:style>
  <w:style w:type="paragraph" w:styleId="BalloonText">
    <w:name w:val="Balloon Text"/>
    <w:basedOn w:val="Normal"/>
    <w:link w:val="BalloonTextChar"/>
    <w:semiHidden/>
    <w:unhideWhenUsed/>
    <w:rsid w:val="0022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25BF"/>
    <w:rPr>
      <w:rFonts w:ascii="Tahoma" w:hAnsi="Tahoma" w:cs="Tahoma"/>
      <w:sz w:val="16"/>
      <w:szCs w:val="16"/>
    </w:rPr>
  </w:style>
  <w:style w:type="character" w:customStyle="1" w:styleId="Heading1Char">
    <w:name w:val="Heading 1 Char"/>
    <w:basedOn w:val="DefaultParagraphFont"/>
    <w:link w:val="Heading1"/>
    <w:rsid w:val="005653EB"/>
    <w:rPr>
      <w:rFonts w:ascii="Arial" w:eastAsia="Times New Roman" w:hAnsi="Arial" w:cs="Arial"/>
      <w:b/>
      <w:bCs/>
      <w:color w:val="auto"/>
      <w:kern w:val="32"/>
      <w:sz w:val="32"/>
      <w:szCs w:val="32"/>
      <w:lang w:val="en-US"/>
    </w:rPr>
  </w:style>
  <w:style w:type="character" w:customStyle="1" w:styleId="Heading2Char">
    <w:name w:val="Heading 2 Char"/>
    <w:basedOn w:val="DefaultParagraphFont"/>
    <w:link w:val="Heading2"/>
    <w:semiHidden/>
    <w:rsid w:val="005653EB"/>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semiHidden/>
    <w:rsid w:val="005653EB"/>
    <w:rPr>
      <w:rFonts w:ascii="Arial" w:eastAsia="Times New Roman" w:hAnsi="Arial" w:cs="Arial"/>
      <w:b/>
      <w:bCs/>
      <w:color w:val="auto"/>
      <w:sz w:val="26"/>
      <w:szCs w:val="26"/>
      <w:lang w:val="en-US"/>
    </w:rPr>
  </w:style>
  <w:style w:type="character" w:customStyle="1" w:styleId="Heading4Char">
    <w:name w:val="Heading 4 Char"/>
    <w:basedOn w:val="DefaultParagraphFont"/>
    <w:link w:val="Heading4"/>
    <w:semiHidden/>
    <w:rsid w:val="005653EB"/>
    <w:rPr>
      <w:rFonts w:eastAsia="Times New Roman"/>
      <w:b/>
      <w:bCs/>
      <w:color w:val="auto"/>
      <w:lang w:val="en-US"/>
    </w:rPr>
  </w:style>
  <w:style w:type="character" w:customStyle="1" w:styleId="Heading6Char">
    <w:name w:val="Heading 6 Char"/>
    <w:basedOn w:val="DefaultParagraphFont"/>
    <w:link w:val="Heading6"/>
    <w:semiHidden/>
    <w:rsid w:val="005653EB"/>
    <w:rPr>
      <w:rFonts w:eastAsia="Times New Roman"/>
      <w:b/>
      <w:bCs/>
      <w:color w:val="auto"/>
      <w:sz w:val="22"/>
      <w:szCs w:val="22"/>
      <w:lang w:val="en-US"/>
    </w:rPr>
  </w:style>
  <w:style w:type="character" w:styleId="Hyperlink">
    <w:name w:val="Hyperlink"/>
    <w:uiPriority w:val="99"/>
    <w:unhideWhenUsed/>
    <w:rsid w:val="005653EB"/>
    <w:rPr>
      <w:color w:val="0000FF"/>
      <w:u w:val="single"/>
    </w:rPr>
  </w:style>
  <w:style w:type="character" w:styleId="FollowedHyperlink">
    <w:name w:val="FollowedHyperlink"/>
    <w:basedOn w:val="DefaultParagraphFont"/>
    <w:uiPriority w:val="99"/>
    <w:semiHidden/>
    <w:unhideWhenUsed/>
    <w:rsid w:val="005653EB"/>
    <w:rPr>
      <w:color w:val="800080" w:themeColor="followedHyperlink"/>
      <w:u w:val="single"/>
    </w:rPr>
  </w:style>
  <w:style w:type="paragraph" w:styleId="NormalWeb">
    <w:name w:val="Normal (Web)"/>
    <w:basedOn w:val="Normal"/>
    <w:uiPriority w:val="99"/>
    <w:semiHidden/>
    <w:unhideWhenUsed/>
    <w:rsid w:val="005653EB"/>
    <w:pPr>
      <w:spacing w:before="100" w:beforeAutospacing="1" w:after="100" w:afterAutospacing="1" w:line="240" w:lineRule="auto"/>
    </w:pPr>
    <w:rPr>
      <w:rFonts w:eastAsia="Times New Roman"/>
      <w:color w:val="auto"/>
      <w:lang w:val="en-US"/>
    </w:rPr>
  </w:style>
  <w:style w:type="paragraph" w:styleId="TOC1">
    <w:name w:val="toc 1"/>
    <w:basedOn w:val="Normal"/>
    <w:next w:val="Normal"/>
    <w:autoRedefine/>
    <w:semiHidden/>
    <w:unhideWhenUsed/>
    <w:rsid w:val="005653EB"/>
    <w:pPr>
      <w:tabs>
        <w:tab w:val="right" w:leader="dot" w:pos="8665"/>
      </w:tabs>
      <w:spacing w:after="0" w:line="240" w:lineRule="auto"/>
    </w:pPr>
    <w:rPr>
      <w:rFonts w:eastAsia="Times New Roman"/>
      <w:b/>
      <w:noProof/>
      <w:color w:val="auto"/>
    </w:rPr>
  </w:style>
  <w:style w:type="paragraph" w:styleId="FootnoteText">
    <w:name w:val="footnote text"/>
    <w:basedOn w:val="Normal"/>
    <w:link w:val="FootnoteTextChar"/>
    <w:semiHidden/>
    <w:unhideWhenUsed/>
    <w:rsid w:val="005653EB"/>
    <w:pPr>
      <w:spacing w:after="0" w:line="240" w:lineRule="auto"/>
    </w:pPr>
    <w:rPr>
      <w:rFonts w:eastAsia="Times New Roman"/>
      <w:color w:val="auto"/>
      <w:sz w:val="20"/>
      <w:szCs w:val="20"/>
      <w:lang w:eastAsia="bg-BG"/>
    </w:rPr>
  </w:style>
  <w:style w:type="character" w:customStyle="1" w:styleId="FootnoteTextChar">
    <w:name w:val="Footnote Text Char"/>
    <w:basedOn w:val="DefaultParagraphFont"/>
    <w:link w:val="FootnoteText"/>
    <w:semiHidden/>
    <w:rsid w:val="005653EB"/>
    <w:rPr>
      <w:rFonts w:eastAsia="Times New Roman"/>
      <w:color w:val="auto"/>
      <w:sz w:val="20"/>
      <w:szCs w:val="20"/>
      <w:lang w:eastAsia="bg-BG"/>
    </w:rPr>
  </w:style>
  <w:style w:type="paragraph" w:styleId="CommentText">
    <w:name w:val="annotation text"/>
    <w:basedOn w:val="Normal"/>
    <w:link w:val="CommentTextChar"/>
    <w:semiHidden/>
    <w:unhideWhenUsed/>
    <w:rsid w:val="005653EB"/>
    <w:pPr>
      <w:spacing w:after="0" w:line="240" w:lineRule="auto"/>
    </w:pPr>
    <w:rPr>
      <w:rFonts w:eastAsia="Times New Roman"/>
      <w:color w:val="auto"/>
      <w:sz w:val="20"/>
      <w:szCs w:val="20"/>
      <w:lang w:val="en-GB"/>
    </w:rPr>
  </w:style>
  <w:style w:type="character" w:customStyle="1" w:styleId="CommentTextChar">
    <w:name w:val="Comment Text Char"/>
    <w:basedOn w:val="DefaultParagraphFont"/>
    <w:link w:val="CommentText"/>
    <w:semiHidden/>
    <w:rsid w:val="005653EB"/>
    <w:rPr>
      <w:rFonts w:eastAsia="Times New Roman"/>
      <w:color w:val="auto"/>
      <w:sz w:val="20"/>
      <w:szCs w:val="20"/>
      <w:lang w:val="en-GB"/>
    </w:rPr>
  </w:style>
  <w:style w:type="paragraph" w:styleId="Header">
    <w:name w:val="header"/>
    <w:basedOn w:val="Normal"/>
    <w:link w:val="HeaderChar"/>
    <w:unhideWhenUsed/>
    <w:rsid w:val="005653EB"/>
    <w:pPr>
      <w:tabs>
        <w:tab w:val="center" w:pos="4703"/>
        <w:tab w:val="right" w:pos="9406"/>
      </w:tabs>
      <w:spacing w:after="0" w:line="240" w:lineRule="auto"/>
    </w:pPr>
    <w:rPr>
      <w:rFonts w:eastAsia="Times New Roman"/>
      <w:color w:val="auto"/>
      <w:lang w:val="en-US"/>
    </w:rPr>
  </w:style>
  <w:style w:type="character" w:customStyle="1" w:styleId="HeaderChar">
    <w:name w:val="Header Char"/>
    <w:basedOn w:val="DefaultParagraphFont"/>
    <w:link w:val="Header"/>
    <w:rsid w:val="005653EB"/>
    <w:rPr>
      <w:rFonts w:eastAsia="Times New Roman"/>
      <w:color w:val="auto"/>
      <w:lang w:val="en-US"/>
    </w:rPr>
  </w:style>
  <w:style w:type="paragraph" w:styleId="Footer">
    <w:name w:val="footer"/>
    <w:basedOn w:val="Normal"/>
    <w:link w:val="FooterChar"/>
    <w:uiPriority w:val="99"/>
    <w:unhideWhenUsed/>
    <w:rsid w:val="005653EB"/>
    <w:pPr>
      <w:tabs>
        <w:tab w:val="center" w:pos="4703"/>
        <w:tab w:val="right" w:pos="9406"/>
      </w:tabs>
      <w:spacing w:after="0" w:line="240" w:lineRule="auto"/>
    </w:pPr>
    <w:rPr>
      <w:rFonts w:eastAsia="Times New Roman"/>
      <w:color w:val="auto"/>
      <w:lang w:val="en-US"/>
    </w:rPr>
  </w:style>
  <w:style w:type="character" w:customStyle="1" w:styleId="FooterChar">
    <w:name w:val="Footer Char"/>
    <w:basedOn w:val="DefaultParagraphFont"/>
    <w:link w:val="Footer"/>
    <w:uiPriority w:val="99"/>
    <w:rsid w:val="005653EB"/>
    <w:rPr>
      <w:rFonts w:eastAsia="Times New Roman"/>
      <w:color w:val="auto"/>
      <w:lang w:val="en-US"/>
    </w:rPr>
  </w:style>
  <w:style w:type="paragraph" w:styleId="EndnoteText">
    <w:name w:val="endnote text"/>
    <w:basedOn w:val="Normal"/>
    <w:link w:val="EndnoteTextChar"/>
    <w:semiHidden/>
    <w:unhideWhenUsed/>
    <w:rsid w:val="005653EB"/>
    <w:pPr>
      <w:spacing w:after="0" w:line="240" w:lineRule="auto"/>
    </w:pPr>
    <w:rPr>
      <w:rFonts w:eastAsia="Times New Roman"/>
      <w:color w:val="auto"/>
      <w:sz w:val="20"/>
      <w:szCs w:val="20"/>
      <w:lang w:eastAsia="bg-BG"/>
    </w:rPr>
  </w:style>
  <w:style w:type="character" w:customStyle="1" w:styleId="EndnoteTextChar">
    <w:name w:val="Endnote Text Char"/>
    <w:basedOn w:val="DefaultParagraphFont"/>
    <w:link w:val="EndnoteText"/>
    <w:semiHidden/>
    <w:rsid w:val="005653EB"/>
    <w:rPr>
      <w:rFonts w:eastAsia="Times New Roman"/>
      <w:color w:val="auto"/>
      <w:sz w:val="20"/>
      <w:szCs w:val="20"/>
      <w:lang w:eastAsia="bg-BG"/>
    </w:rPr>
  </w:style>
  <w:style w:type="paragraph" w:styleId="BodyTextIndent">
    <w:name w:val="Body Text Indent"/>
    <w:basedOn w:val="Normal"/>
    <w:link w:val="BodyTextIndentChar"/>
    <w:semiHidden/>
    <w:unhideWhenUsed/>
    <w:rsid w:val="005653EB"/>
    <w:pPr>
      <w:spacing w:after="120" w:line="240" w:lineRule="auto"/>
      <w:ind w:left="360"/>
    </w:pPr>
    <w:rPr>
      <w:rFonts w:eastAsia="Times New Roman"/>
      <w:color w:val="auto"/>
      <w:lang w:val="en-US"/>
    </w:rPr>
  </w:style>
  <w:style w:type="character" w:customStyle="1" w:styleId="BodyTextIndentChar">
    <w:name w:val="Body Text Indent Char"/>
    <w:basedOn w:val="DefaultParagraphFont"/>
    <w:link w:val="BodyTextIndent"/>
    <w:semiHidden/>
    <w:rsid w:val="005653EB"/>
    <w:rPr>
      <w:rFonts w:eastAsia="Times New Roman"/>
      <w:color w:val="auto"/>
      <w:lang w:val="en-US"/>
    </w:rPr>
  </w:style>
  <w:style w:type="paragraph" w:styleId="BodyText3">
    <w:name w:val="Body Text 3"/>
    <w:basedOn w:val="Normal"/>
    <w:link w:val="BodyText3Char"/>
    <w:semiHidden/>
    <w:unhideWhenUsed/>
    <w:rsid w:val="005653EB"/>
    <w:pPr>
      <w:spacing w:after="0" w:line="240" w:lineRule="auto"/>
    </w:pPr>
    <w:rPr>
      <w:rFonts w:ascii="Arial" w:eastAsia="Times New Roman" w:hAnsi="Arial" w:cs="Arial"/>
      <w:color w:val="auto"/>
      <w:sz w:val="20"/>
      <w:szCs w:val="20"/>
      <w:lang w:eastAsia="bg-BG"/>
    </w:rPr>
  </w:style>
  <w:style w:type="character" w:customStyle="1" w:styleId="BodyText3Char">
    <w:name w:val="Body Text 3 Char"/>
    <w:basedOn w:val="DefaultParagraphFont"/>
    <w:link w:val="BodyText3"/>
    <w:semiHidden/>
    <w:rsid w:val="005653EB"/>
    <w:rPr>
      <w:rFonts w:ascii="Arial" w:eastAsia="Times New Roman" w:hAnsi="Arial" w:cs="Arial"/>
      <w:color w:val="auto"/>
      <w:sz w:val="20"/>
      <w:szCs w:val="20"/>
      <w:lang w:eastAsia="bg-BG"/>
    </w:rPr>
  </w:style>
  <w:style w:type="paragraph" w:styleId="CommentSubject">
    <w:name w:val="annotation subject"/>
    <w:basedOn w:val="CommentText"/>
    <w:next w:val="CommentText"/>
    <w:link w:val="CommentSubjectChar"/>
    <w:semiHidden/>
    <w:unhideWhenUsed/>
    <w:rsid w:val="005653EB"/>
    <w:rPr>
      <w:b/>
      <w:bCs/>
      <w:lang w:val="en-US"/>
    </w:rPr>
  </w:style>
  <w:style w:type="character" w:customStyle="1" w:styleId="CommentSubjectChar">
    <w:name w:val="Comment Subject Char"/>
    <w:basedOn w:val="CommentTextChar"/>
    <w:link w:val="CommentSubject"/>
    <w:semiHidden/>
    <w:rsid w:val="005653EB"/>
    <w:rPr>
      <w:rFonts w:eastAsia="Times New Roman"/>
      <w:b/>
      <w:bCs/>
      <w:color w:val="auto"/>
      <w:sz w:val="20"/>
      <w:szCs w:val="20"/>
      <w:lang w:val="en-US"/>
    </w:rPr>
  </w:style>
  <w:style w:type="paragraph" w:customStyle="1" w:styleId="Default">
    <w:name w:val="Default"/>
    <w:rsid w:val="005653EB"/>
    <w:pPr>
      <w:autoSpaceDE w:val="0"/>
      <w:autoSpaceDN w:val="0"/>
      <w:adjustRightInd w:val="0"/>
      <w:spacing w:after="0" w:line="240" w:lineRule="auto"/>
    </w:pPr>
    <w:rPr>
      <w:rFonts w:eastAsia="Times New Roman"/>
      <w:color w:val="000000"/>
      <w:lang w:val="en-US"/>
    </w:rPr>
  </w:style>
  <w:style w:type="paragraph" w:customStyle="1" w:styleId="CharCharChar1CharCharCharCharCharChar">
    <w:name w:val="Char Char Char1 Char Char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
    <w:name w:val="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CharCharChar">
    <w:name w:val="Char Char Char Char Char Char1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CharChar">
    <w:name w:val="Char Char Char Char Char Char1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Maintext">
    <w:name w:val="Main text"/>
    <w:basedOn w:val="Normal"/>
    <w:autoRedefine/>
    <w:rsid w:val="005653EB"/>
    <w:pPr>
      <w:spacing w:after="0" w:line="240" w:lineRule="auto"/>
      <w:jc w:val="both"/>
    </w:pPr>
    <w:rPr>
      <w:rFonts w:eastAsia="Times New Roman"/>
      <w:b/>
      <w:color w:val="auto"/>
      <w:kern w:val="32"/>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
    <w:name w:val="Char Char Char Char Char Char1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1Char">
    <w:name w:val="Char Char Char Char Char1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character" w:styleId="FootnoteReference">
    <w:name w:val="footnote reference"/>
    <w:semiHidden/>
    <w:unhideWhenUsed/>
    <w:rsid w:val="005653EB"/>
    <w:rPr>
      <w:vertAlign w:val="superscript"/>
    </w:rPr>
  </w:style>
  <w:style w:type="character" w:styleId="CommentReference">
    <w:name w:val="annotation reference"/>
    <w:semiHidden/>
    <w:unhideWhenUsed/>
    <w:rsid w:val="005653EB"/>
    <w:rPr>
      <w:sz w:val="16"/>
      <w:szCs w:val="16"/>
    </w:rPr>
  </w:style>
  <w:style w:type="character" w:customStyle="1" w:styleId="ala1">
    <w:name w:val="al_a1"/>
    <w:rsid w:val="005653EB"/>
    <w:rPr>
      <w:vanish w:val="0"/>
      <w:webHidden w:val="0"/>
      <w:specVanish w:val="0"/>
    </w:rPr>
  </w:style>
  <w:style w:type="character" w:customStyle="1" w:styleId="apple-converted-space">
    <w:name w:val="apple-converted-space"/>
    <w:basedOn w:val="DefaultParagraphFont"/>
    <w:rsid w:val="005653EB"/>
  </w:style>
  <w:style w:type="character" w:customStyle="1" w:styleId="apple-style-span">
    <w:name w:val="apple-style-span"/>
    <w:basedOn w:val="DefaultParagraphFont"/>
    <w:rsid w:val="005653EB"/>
  </w:style>
  <w:style w:type="table" w:styleId="TableGrid">
    <w:name w:val="Table Grid"/>
    <w:basedOn w:val="TableNormal"/>
    <w:rsid w:val="005653EB"/>
    <w:pPr>
      <w:spacing w:after="0" w:line="240" w:lineRule="auto"/>
    </w:pPr>
    <w:rPr>
      <w:rFonts w:eastAsia="Times New Roman"/>
      <w:color w:val="auto"/>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484E"/>
    <w:pPr>
      <w:spacing w:after="0" w:line="240" w:lineRule="auto"/>
    </w:pPr>
    <w:rPr>
      <w:rFonts w:ascii="Courier New" w:eastAsia="Times New Roman" w:hAnsi="Courier New" w:cs="Courier New"/>
      <w:color w:val="auto"/>
      <w:sz w:val="20"/>
      <w:szCs w:val="20"/>
      <w:lang w:eastAsia="bg-BG"/>
    </w:rPr>
  </w:style>
  <w:style w:type="character" w:customStyle="1" w:styleId="PlainTextChar">
    <w:name w:val="Plain Text Char"/>
    <w:basedOn w:val="DefaultParagraphFont"/>
    <w:link w:val="PlainText"/>
    <w:rsid w:val="0028484E"/>
    <w:rPr>
      <w:rFonts w:ascii="Courier New" w:eastAsia="Times New Roman" w:hAnsi="Courier New" w:cs="Courier New"/>
      <w:color w:val="auto"/>
      <w:sz w:val="20"/>
      <w:szCs w:val="20"/>
      <w:lang w:eastAsia="bg-BG"/>
    </w:rPr>
  </w:style>
  <w:style w:type="character" w:styleId="Emphasis">
    <w:name w:val="Emphasis"/>
    <w:basedOn w:val="DefaultParagraphFont"/>
    <w:uiPriority w:val="20"/>
    <w:qFormat/>
    <w:rsid w:val="00092F6C"/>
    <w:rPr>
      <w:i/>
      <w:iCs/>
    </w:rPr>
  </w:style>
  <w:style w:type="character" w:styleId="EndnoteReference">
    <w:name w:val="endnote reference"/>
    <w:basedOn w:val="DefaultParagraphFont"/>
    <w:uiPriority w:val="99"/>
    <w:semiHidden/>
    <w:unhideWhenUsed/>
    <w:rsid w:val="00CA3D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25"/>
  </w:style>
  <w:style w:type="paragraph" w:styleId="Heading1">
    <w:name w:val="heading 1"/>
    <w:basedOn w:val="Normal"/>
    <w:next w:val="Normal"/>
    <w:link w:val="Heading1Char"/>
    <w:qFormat/>
    <w:rsid w:val="005653EB"/>
    <w:pPr>
      <w:keepNext/>
      <w:spacing w:before="240" w:after="60" w:line="240" w:lineRule="auto"/>
      <w:outlineLvl w:val="0"/>
    </w:pPr>
    <w:rPr>
      <w:rFonts w:ascii="Arial" w:eastAsia="Times New Roman" w:hAnsi="Arial" w:cs="Arial"/>
      <w:b/>
      <w:bCs/>
      <w:color w:val="auto"/>
      <w:kern w:val="32"/>
      <w:sz w:val="32"/>
      <w:szCs w:val="32"/>
      <w:lang w:val="en-US"/>
    </w:rPr>
  </w:style>
  <w:style w:type="paragraph" w:styleId="Heading2">
    <w:name w:val="heading 2"/>
    <w:basedOn w:val="Normal"/>
    <w:next w:val="Normal"/>
    <w:link w:val="Heading2Char"/>
    <w:semiHidden/>
    <w:unhideWhenUsed/>
    <w:qFormat/>
    <w:rsid w:val="005653EB"/>
    <w:pPr>
      <w:keepNext/>
      <w:spacing w:before="240" w:after="60" w:line="240" w:lineRule="auto"/>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semiHidden/>
    <w:unhideWhenUsed/>
    <w:qFormat/>
    <w:rsid w:val="005653EB"/>
    <w:pPr>
      <w:keepNext/>
      <w:spacing w:before="240" w:after="60" w:line="240" w:lineRule="auto"/>
      <w:outlineLvl w:val="2"/>
    </w:pPr>
    <w:rPr>
      <w:rFonts w:ascii="Arial" w:eastAsia="Times New Roman" w:hAnsi="Arial" w:cs="Arial"/>
      <w:b/>
      <w:bCs/>
      <w:color w:val="auto"/>
      <w:sz w:val="26"/>
      <w:szCs w:val="26"/>
      <w:lang w:val="en-US"/>
    </w:rPr>
  </w:style>
  <w:style w:type="paragraph" w:styleId="Heading4">
    <w:name w:val="heading 4"/>
    <w:basedOn w:val="Normal"/>
    <w:link w:val="Heading4Char"/>
    <w:semiHidden/>
    <w:unhideWhenUsed/>
    <w:qFormat/>
    <w:rsid w:val="005653EB"/>
    <w:pPr>
      <w:spacing w:before="100" w:beforeAutospacing="1" w:after="100" w:afterAutospacing="1" w:line="240" w:lineRule="auto"/>
      <w:outlineLvl w:val="3"/>
    </w:pPr>
    <w:rPr>
      <w:rFonts w:eastAsia="Times New Roman"/>
      <w:b/>
      <w:bCs/>
      <w:color w:val="auto"/>
      <w:lang w:val="en-US"/>
    </w:rPr>
  </w:style>
  <w:style w:type="paragraph" w:styleId="Heading6">
    <w:name w:val="heading 6"/>
    <w:basedOn w:val="Normal"/>
    <w:next w:val="Normal"/>
    <w:link w:val="Heading6Char"/>
    <w:semiHidden/>
    <w:unhideWhenUsed/>
    <w:qFormat/>
    <w:rsid w:val="005653EB"/>
    <w:pPr>
      <w:spacing w:before="240" w:after="60" w:line="240" w:lineRule="auto"/>
      <w:outlineLvl w:val="5"/>
    </w:pPr>
    <w:rPr>
      <w:rFonts w:eastAsia="Times New Roman"/>
      <w:b/>
      <w:bCs/>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25BF"/>
    <w:pPr>
      <w:snapToGrid w:val="0"/>
      <w:spacing w:after="0" w:line="240" w:lineRule="auto"/>
      <w:jc w:val="both"/>
    </w:pPr>
    <w:rPr>
      <w:rFonts w:ascii="Arial" w:eastAsia="Times New Roman" w:hAnsi="Arial"/>
      <w:color w:val="000000"/>
      <w:sz w:val="20"/>
      <w:szCs w:val="20"/>
      <w:lang w:val="fr-FR"/>
    </w:rPr>
  </w:style>
  <w:style w:type="character" w:customStyle="1" w:styleId="BodyTextChar">
    <w:name w:val="Body Text Char"/>
    <w:basedOn w:val="DefaultParagraphFont"/>
    <w:link w:val="BodyText"/>
    <w:semiHidden/>
    <w:rsid w:val="002225BF"/>
    <w:rPr>
      <w:rFonts w:ascii="Arial" w:eastAsia="Times New Roman" w:hAnsi="Arial"/>
      <w:color w:val="000000"/>
      <w:sz w:val="20"/>
      <w:szCs w:val="20"/>
      <w:lang w:val="fr-FR"/>
    </w:rPr>
  </w:style>
  <w:style w:type="paragraph" w:styleId="ListParagraph">
    <w:name w:val="List Paragraph"/>
    <w:aliases w:val="List1,List Paragraph1"/>
    <w:basedOn w:val="Normal"/>
    <w:uiPriority w:val="34"/>
    <w:qFormat/>
    <w:rsid w:val="002225BF"/>
    <w:pPr>
      <w:ind w:left="720"/>
      <w:contextualSpacing/>
      <w:jc w:val="both"/>
    </w:pPr>
    <w:rPr>
      <w:rFonts w:ascii="Calibri" w:eastAsia="Calibri" w:hAnsi="Calibri" w:cs="Calibri"/>
      <w:color w:val="auto"/>
      <w:sz w:val="22"/>
      <w:szCs w:val="22"/>
    </w:rPr>
  </w:style>
  <w:style w:type="paragraph" w:styleId="BalloonText">
    <w:name w:val="Balloon Text"/>
    <w:basedOn w:val="Normal"/>
    <w:link w:val="BalloonTextChar"/>
    <w:semiHidden/>
    <w:unhideWhenUsed/>
    <w:rsid w:val="0022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25BF"/>
    <w:rPr>
      <w:rFonts w:ascii="Tahoma" w:hAnsi="Tahoma" w:cs="Tahoma"/>
      <w:sz w:val="16"/>
      <w:szCs w:val="16"/>
    </w:rPr>
  </w:style>
  <w:style w:type="character" w:customStyle="1" w:styleId="Heading1Char">
    <w:name w:val="Heading 1 Char"/>
    <w:basedOn w:val="DefaultParagraphFont"/>
    <w:link w:val="Heading1"/>
    <w:rsid w:val="005653EB"/>
    <w:rPr>
      <w:rFonts w:ascii="Arial" w:eastAsia="Times New Roman" w:hAnsi="Arial" w:cs="Arial"/>
      <w:b/>
      <w:bCs/>
      <w:color w:val="auto"/>
      <w:kern w:val="32"/>
      <w:sz w:val="32"/>
      <w:szCs w:val="32"/>
      <w:lang w:val="en-US"/>
    </w:rPr>
  </w:style>
  <w:style w:type="character" w:customStyle="1" w:styleId="Heading2Char">
    <w:name w:val="Heading 2 Char"/>
    <w:basedOn w:val="DefaultParagraphFont"/>
    <w:link w:val="Heading2"/>
    <w:semiHidden/>
    <w:rsid w:val="005653EB"/>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semiHidden/>
    <w:rsid w:val="005653EB"/>
    <w:rPr>
      <w:rFonts w:ascii="Arial" w:eastAsia="Times New Roman" w:hAnsi="Arial" w:cs="Arial"/>
      <w:b/>
      <w:bCs/>
      <w:color w:val="auto"/>
      <w:sz w:val="26"/>
      <w:szCs w:val="26"/>
      <w:lang w:val="en-US"/>
    </w:rPr>
  </w:style>
  <w:style w:type="character" w:customStyle="1" w:styleId="Heading4Char">
    <w:name w:val="Heading 4 Char"/>
    <w:basedOn w:val="DefaultParagraphFont"/>
    <w:link w:val="Heading4"/>
    <w:semiHidden/>
    <w:rsid w:val="005653EB"/>
    <w:rPr>
      <w:rFonts w:eastAsia="Times New Roman"/>
      <w:b/>
      <w:bCs/>
      <w:color w:val="auto"/>
      <w:lang w:val="en-US"/>
    </w:rPr>
  </w:style>
  <w:style w:type="character" w:customStyle="1" w:styleId="Heading6Char">
    <w:name w:val="Heading 6 Char"/>
    <w:basedOn w:val="DefaultParagraphFont"/>
    <w:link w:val="Heading6"/>
    <w:semiHidden/>
    <w:rsid w:val="005653EB"/>
    <w:rPr>
      <w:rFonts w:eastAsia="Times New Roman"/>
      <w:b/>
      <w:bCs/>
      <w:color w:val="auto"/>
      <w:sz w:val="22"/>
      <w:szCs w:val="22"/>
      <w:lang w:val="en-US"/>
    </w:rPr>
  </w:style>
  <w:style w:type="character" w:styleId="Hyperlink">
    <w:name w:val="Hyperlink"/>
    <w:uiPriority w:val="99"/>
    <w:unhideWhenUsed/>
    <w:rsid w:val="005653EB"/>
    <w:rPr>
      <w:color w:val="0000FF"/>
      <w:u w:val="single"/>
    </w:rPr>
  </w:style>
  <w:style w:type="character" w:styleId="FollowedHyperlink">
    <w:name w:val="FollowedHyperlink"/>
    <w:basedOn w:val="DefaultParagraphFont"/>
    <w:uiPriority w:val="99"/>
    <w:semiHidden/>
    <w:unhideWhenUsed/>
    <w:rsid w:val="005653EB"/>
    <w:rPr>
      <w:color w:val="800080" w:themeColor="followedHyperlink"/>
      <w:u w:val="single"/>
    </w:rPr>
  </w:style>
  <w:style w:type="paragraph" w:styleId="NormalWeb">
    <w:name w:val="Normal (Web)"/>
    <w:basedOn w:val="Normal"/>
    <w:uiPriority w:val="99"/>
    <w:semiHidden/>
    <w:unhideWhenUsed/>
    <w:rsid w:val="005653EB"/>
    <w:pPr>
      <w:spacing w:before="100" w:beforeAutospacing="1" w:after="100" w:afterAutospacing="1" w:line="240" w:lineRule="auto"/>
    </w:pPr>
    <w:rPr>
      <w:rFonts w:eastAsia="Times New Roman"/>
      <w:color w:val="auto"/>
      <w:lang w:val="en-US"/>
    </w:rPr>
  </w:style>
  <w:style w:type="paragraph" w:styleId="TOC1">
    <w:name w:val="toc 1"/>
    <w:basedOn w:val="Normal"/>
    <w:next w:val="Normal"/>
    <w:autoRedefine/>
    <w:semiHidden/>
    <w:unhideWhenUsed/>
    <w:rsid w:val="005653EB"/>
    <w:pPr>
      <w:tabs>
        <w:tab w:val="right" w:leader="dot" w:pos="8665"/>
      </w:tabs>
      <w:spacing w:after="0" w:line="240" w:lineRule="auto"/>
    </w:pPr>
    <w:rPr>
      <w:rFonts w:eastAsia="Times New Roman"/>
      <w:b/>
      <w:noProof/>
      <w:color w:val="auto"/>
    </w:rPr>
  </w:style>
  <w:style w:type="paragraph" w:styleId="FootnoteText">
    <w:name w:val="footnote text"/>
    <w:basedOn w:val="Normal"/>
    <w:link w:val="FootnoteTextChar"/>
    <w:semiHidden/>
    <w:unhideWhenUsed/>
    <w:rsid w:val="005653EB"/>
    <w:pPr>
      <w:spacing w:after="0" w:line="240" w:lineRule="auto"/>
    </w:pPr>
    <w:rPr>
      <w:rFonts w:eastAsia="Times New Roman"/>
      <w:color w:val="auto"/>
      <w:sz w:val="20"/>
      <w:szCs w:val="20"/>
      <w:lang w:eastAsia="bg-BG"/>
    </w:rPr>
  </w:style>
  <w:style w:type="character" w:customStyle="1" w:styleId="FootnoteTextChar">
    <w:name w:val="Footnote Text Char"/>
    <w:basedOn w:val="DefaultParagraphFont"/>
    <w:link w:val="FootnoteText"/>
    <w:semiHidden/>
    <w:rsid w:val="005653EB"/>
    <w:rPr>
      <w:rFonts w:eastAsia="Times New Roman"/>
      <w:color w:val="auto"/>
      <w:sz w:val="20"/>
      <w:szCs w:val="20"/>
      <w:lang w:eastAsia="bg-BG"/>
    </w:rPr>
  </w:style>
  <w:style w:type="paragraph" w:styleId="CommentText">
    <w:name w:val="annotation text"/>
    <w:basedOn w:val="Normal"/>
    <w:link w:val="CommentTextChar"/>
    <w:semiHidden/>
    <w:unhideWhenUsed/>
    <w:rsid w:val="005653EB"/>
    <w:pPr>
      <w:spacing w:after="0" w:line="240" w:lineRule="auto"/>
    </w:pPr>
    <w:rPr>
      <w:rFonts w:eastAsia="Times New Roman"/>
      <w:color w:val="auto"/>
      <w:sz w:val="20"/>
      <w:szCs w:val="20"/>
      <w:lang w:val="en-GB"/>
    </w:rPr>
  </w:style>
  <w:style w:type="character" w:customStyle="1" w:styleId="CommentTextChar">
    <w:name w:val="Comment Text Char"/>
    <w:basedOn w:val="DefaultParagraphFont"/>
    <w:link w:val="CommentText"/>
    <w:semiHidden/>
    <w:rsid w:val="005653EB"/>
    <w:rPr>
      <w:rFonts w:eastAsia="Times New Roman"/>
      <w:color w:val="auto"/>
      <w:sz w:val="20"/>
      <w:szCs w:val="20"/>
      <w:lang w:val="en-GB"/>
    </w:rPr>
  </w:style>
  <w:style w:type="paragraph" w:styleId="Header">
    <w:name w:val="header"/>
    <w:basedOn w:val="Normal"/>
    <w:link w:val="HeaderChar"/>
    <w:unhideWhenUsed/>
    <w:rsid w:val="005653EB"/>
    <w:pPr>
      <w:tabs>
        <w:tab w:val="center" w:pos="4703"/>
        <w:tab w:val="right" w:pos="9406"/>
      </w:tabs>
      <w:spacing w:after="0" w:line="240" w:lineRule="auto"/>
    </w:pPr>
    <w:rPr>
      <w:rFonts w:eastAsia="Times New Roman"/>
      <w:color w:val="auto"/>
      <w:lang w:val="en-US"/>
    </w:rPr>
  </w:style>
  <w:style w:type="character" w:customStyle="1" w:styleId="HeaderChar">
    <w:name w:val="Header Char"/>
    <w:basedOn w:val="DefaultParagraphFont"/>
    <w:link w:val="Header"/>
    <w:rsid w:val="005653EB"/>
    <w:rPr>
      <w:rFonts w:eastAsia="Times New Roman"/>
      <w:color w:val="auto"/>
      <w:lang w:val="en-US"/>
    </w:rPr>
  </w:style>
  <w:style w:type="paragraph" w:styleId="Footer">
    <w:name w:val="footer"/>
    <w:basedOn w:val="Normal"/>
    <w:link w:val="FooterChar"/>
    <w:uiPriority w:val="99"/>
    <w:unhideWhenUsed/>
    <w:rsid w:val="005653EB"/>
    <w:pPr>
      <w:tabs>
        <w:tab w:val="center" w:pos="4703"/>
        <w:tab w:val="right" w:pos="9406"/>
      </w:tabs>
      <w:spacing w:after="0" w:line="240" w:lineRule="auto"/>
    </w:pPr>
    <w:rPr>
      <w:rFonts w:eastAsia="Times New Roman"/>
      <w:color w:val="auto"/>
      <w:lang w:val="en-US"/>
    </w:rPr>
  </w:style>
  <w:style w:type="character" w:customStyle="1" w:styleId="FooterChar">
    <w:name w:val="Footer Char"/>
    <w:basedOn w:val="DefaultParagraphFont"/>
    <w:link w:val="Footer"/>
    <w:uiPriority w:val="99"/>
    <w:rsid w:val="005653EB"/>
    <w:rPr>
      <w:rFonts w:eastAsia="Times New Roman"/>
      <w:color w:val="auto"/>
      <w:lang w:val="en-US"/>
    </w:rPr>
  </w:style>
  <w:style w:type="paragraph" w:styleId="EndnoteText">
    <w:name w:val="endnote text"/>
    <w:basedOn w:val="Normal"/>
    <w:link w:val="EndnoteTextChar"/>
    <w:semiHidden/>
    <w:unhideWhenUsed/>
    <w:rsid w:val="005653EB"/>
    <w:pPr>
      <w:spacing w:after="0" w:line="240" w:lineRule="auto"/>
    </w:pPr>
    <w:rPr>
      <w:rFonts w:eastAsia="Times New Roman"/>
      <w:color w:val="auto"/>
      <w:sz w:val="20"/>
      <w:szCs w:val="20"/>
      <w:lang w:eastAsia="bg-BG"/>
    </w:rPr>
  </w:style>
  <w:style w:type="character" w:customStyle="1" w:styleId="EndnoteTextChar">
    <w:name w:val="Endnote Text Char"/>
    <w:basedOn w:val="DefaultParagraphFont"/>
    <w:link w:val="EndnoteText"/>
    <w:semiHidden/>
    <w:rsid w:val="005653EB"/>
    <w:rPr>
      <w:rFonts w:eastAsia="Times New Roman"/>
      <w:color w:val="auto"/>
      <w:sz w:val="20"/>
      <w:szCs w:val="20"/>
      <w:lang w:eastAsia="bg-BG"/>
    </w:rPr>
  </w:style>
  <w:style w:type="paragraph" w:styleId="BodyTextIndent">
    <w:name w:val="Body Text Indent"/>
    <w:basedOn w:val="Normal"/>
    <w:link w:val="BodyTextIndentChar"/>
    <w:semiHidden/>
    <w:unhideWhenUsed/>
    <w:rsid w:val="005653EB"/>
    <w:pPr>
      <w:spacing w:after="120" w:line="240" w:lineRule="auto"/>
      <w:ind w:left="360"/>
    </w:pPr>
    <w:rPr>
      <w:rFonts w:eastAsia="Times New Roman"/>
      <w:color w:val="auto"/>
      <w:lang w:val="en-US"/>
    </w:rPr>
  </w:style>
  <w:style w:type="character" w:customStyle="1" w:styleId="BodyTextIndentChar">
    <w:name w:val="Body Text Indent Char"/>
    <w:basedOn w:val="DefaultParagraphFont"/>
    <w:link w:val="BodyTextIndent"/>
    <w:semiHidden/>
    <w:rsid w:val="005653EB"/>
    <w:rPr>
      <w:rFonts w:eastAsia="Times New Roman"/>
      <w:color w:val="auto"/>
      <w:lang w:val="en-US"/>
    </w:rPr>
  </w:style>
  <w:style w:type="paragraph" w:styleId="BodyText3">
    <w:name w:val="Body Text 3"/>
    <w:basedOn w:val="Normal"/>
    <w:link w:val="BodyText3Char"/>
    <w:semiHidden/>
    <w:unhideWhenUsed/>
    <w:rsid w:val="005653EB"/>
    <w:pPr>
      <w:spacing w:after="0" w:line="240" w:lineRule="auto"/>
    </w:pPr>
    <w:rPr>
      <w:rFonts w:ascii="Arial" w:eastAsia="Times New Roman" w:hAnsi="Arial" w:cs="Arial"/>
      <w:color w:val="auto"/>
      <w:sz w:val="20"/>
      <w:szCs w:val="20"/>
      <w:lang w:eastAsia="bg-BG"/>
    </w:rPr>
  </w:style>
  <w:style w:type="character" w:customStyle="1" w:styleId="BodyText3Char">
    <w:name w:val="Body Text 3 Char"/>
    <w:basedOn w:val="DefaultParagraphFont"/>
    <w:link w:val="BodyText3"/>
    <w:semiHidden/>
    <w:rsid w:val="005653EB"/>
    <w:rPr>
      <w:rFonts w:ascii="Arial" w:eastAsia="Times New Roman" w:hAnsi="Arial" w:cs="Arial"/>
      <w:color w:val="auto"/>
      <w:sz w:val="20"/>
      <w:szCs w:val="20"/>
      <w:lang w:eastAsia="bg-BG"/>
    </w:rPr>
  </w:style>
  <w:style w:type="paragraph" w:styleId="CommentSubject">
    <w:name w:val="annotation subject"/>
    <w:basedOn w:val="CommentText"/>
    <w:next w:val="CommentText"/>
    <w:link w:val="CommentSubjectChar"/>
    <w:semiHidden/>
    <w:unhideWhenUsed/>
    <w:rsid w:val="005653EB"/>
    <w:rPr>
      <w:b/>
      <w:bCs/>
      <w:lang w:val="en-US"/>
    </w:rPr>
  </w:style>
  <w:style w:type="character" w:customStyle="1" w:styleId="CommentSubjectChar">
    <w:name w:val="Comment Subject Char"/>
    <w:basedOn w:val="CommentTextChar"/>
    <w:link w:val="CommentSubject"/>
    <w:semiHidden/>
    <w:rsid w:val="005653EB"/>
    <w:rPr>
      <w:rFonts w:eastAsia="Times New Roman"/>
      <w:b/>
      <w:bCs/>
      <w:color w:val="auto"/>
      <w:sz w:val="20"/>
      <w:szCs w:val="20"/>
      <w:lang w:val="en-US"/>
    </w:rPr>
  </w:style>
  <w:style w:type="paragraph" w:customStyle="1" w:styleId="Default">
    <w:name w:val="Default"/>
    <w:rsid w:val="005653EB"/>
    <w:pPr>
      <w:autoSpaceDE w:val="0"/>
      <w:autoSpaceDN w:val="0"/>
      <w:adjustRightInd w:val="0"/>
      <w:spacing w:after="0" w:line="240" w:lineRule="auto"/>
    </w:pPr>
    <w:rPr>
      <w:rFonts w:eastAsia="Times New Roman"/>
      <w:color w:val="000000"/>
      <w:lang w:val="en-US"/>
    </w:rPr>
  </w:style>
  <w:style w:type="paragraph" w:customStyle="1" w:styleId="CharCharChar1CharCharCharCharCharChar">
    <w:name w:val="Char Char Char1 Char Char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
    <w:name w:val="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CharCharChar">
    <w:name w:val="Char Char Char Char Char Char1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CharChar">
    <w:name w:val="Char Char Char Char Char Char1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Maintext">
    <w:name w:val="Main text"/>
    <w:basedOn w:val="Normal"/>
    <w:autoRedefine/>
    <w:rsid w:val="005653EB"/>
    <w:pPr>
      <w:spacing w:after="0" w:line="240" w:lineRule="auto"/>
      <w:jc w:val="both"/>
    </w:pPr>
    <w:rPr>
      <w:rFonts w:eastAsia="Times New Roman"/>
      <w:b/>
      <w:color w:val="auto"/>
      <w:kern w:val="32"/>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Char1Char">
    <w:name w:val="Char Char Char Char Char Char1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paragraph" w:customStyle="1" w:styleId="CharCharCharCharChar1Char">
    <w:name w:val="Char Char Char Char Char1 Char"/>
    <w:basedOn w:val="Normal"/>
    <w:next w:val="Normal"/>
    <w:semiHidden/>
    <w:rsid w:val="005653EB"/>
    <w:pPr>
      <w:tabs>
        <w:tab w:val="left" w:pos="709"/>
      </w:tabs>
      <w:spacing w:after="0" w:line="240" w:lineRule="auto"/>
    </w:pPr>
    <w:rPr>
      <w:rFonts w:ascii="Futura Bk" w:eastAsia="Times New Roman" w:hAnsi="Futura Bk"/>
      <w:color w:val="auto"/>
      <w:sz w:val="20"/>
      <w:lang w:val="pl-PL" w:eastAsia="pl-PL"/>
    </w:rPr>
  </w:style>
  <w:style w:type="character" w:styleId="FootnoteReference">
    <w:name w:val="footnote reference"/>
    <w:semiHidden/>
    <w:unhideWhenUsed/>
    <w:rsid w:val="005653EB"/>
    <w:rPr>
      <w:vertAlign w:val="superscript"/>
    </w:rPr>
  </w:style>
  <w:style w:type="character" w:styleId="CommentReference">
    <w:name w:val="annotation reference"/>
    <w:semiHidden/>
    <w:unhideWhenUsed/>
    <w:rsid w:val="005653EB"/>
    <w:rPr>
      <w:sz w:val="16"/>
      <w:szCs w:val="16"/>
    </w:rPr>
  </w:style>
  <w:style w:type="character" w:customStyle="1" w:styleId="ala1">
    <w:name w:val="al_a1"/>
    <w:rsid w:val="005653EB"/>
    <w:rPr>
      <w:vanish w:val="0"/>
      <w:webHidden w:val="0"/>
      <w:specVanish w:val="0"/>
    </w:rPr>
  </w:style>
  <w:style w:type="character" w:customStyle="1" w:styleId="apple-converted-space">
    <w:name w:val="apple-converted-space"/>
    <w:basedOn w:val="DefaultParagraphFont"/>
    <w:rsid w:val="005653EB"/>
  </w:style>
  <w:style w:type="character" w:customStyle="1" w:styleId="apple-style-span">
    <w:name w:val="apple-style-span"/>
    <w:basedOn w:val="DefaultParagraphFont"/>
    <w:rsid w:val="005653EB"/>
  </w:style>
  <w:style w:type="table" w:styleId="TableGrid">
    <w:name w:val="Table Grid"/>
    <w:basedOn w:val="TableNormal"/>
    <w:rsid w:val="005653EB"/>
    <w:pPr>
      <w:spacing w:after="0" w:line="240" w:lineRule="auto"/>
    </w:pPr>
    <w:rPr>
      <w:rFonts w:eastAsia="Times New Roman"/>
      <w:color w:val="auto"/>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484E"/>
    <w:pPr>
      <w:spacing w:after="0" w:line="240" w:lineRule="auto"/>
    </w:pPr>
    <w:rPr>
      <w:rFonts w:ascii="Courier New" w:eastAsia="Times New Roman" w:hAnsi="Courier New" w:cs="Courier New"/>
      <w:color w:val="auto"/>
      <w:sz w:val="20"/>
      <w:szCs w:val="20"/>
      <w:lang w:eastAsia="bg-BG"/>
    </w:rPr>
  </w:style>
  <w:style w:type="character" w:customStyle="1" w:styleId="PlainTextChar">
    <w:name w:val="Plain Text Char"/>
    <w:basedOn w:val="DefaultParagraphFont"/>
    <w:link w:val="PlainText"/>
    <w:rsid w:val="0028484E"/>
    <w:rPr>
      <w:rFonts w:ascii="Courier New" w:eastAsia="Times New Roman" w:hAnsi="Courier New" w:cs="Courier New"/>
      <w:color w:val="auto"/>
      <w:sz w:val="20"/>
      <w:szCs w:val="20"/>
      <w:lang w:eastAsia="bg-BG"/>
    </w:rPr>
  </w:style>
  <w:style w:type="character" w:styleId="Emphasis">
    <w:name w:val="Emphasis"/>
    <w:basedOn w:val="DefaultParagraphFont"/>
    <w:uiPriority w:val="20"/>
    <w:qFormat/>
    <w:rsid w:val="00092F6C"/>
    <w:rPr>
      <w:i/>
      <w:iCs/>
    </w:rPr>
  </w:style>
  <w:style w:type="character" w:styleId="EndnoteReference">
    <w:name w:val="endnote reference"/>
    <w:basedOn w:val="DefaultParagraphFont"/>
    <w:uiPriority w:val="99"/>
    <w:semiHidden/>
    <w:unhideWhenUsed/>
    <w:rsid w:val="00CA3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872">
      <w:bodyDiv w:val="1"/>
      <w:marLeft w:val="0"/>
      <w:marRight w:val="0"/>
      <w:marTop w:val="0"/>
      <w:marBottom w:val="0"/>
      <w:divBdr>
        <w:top w:val="none" w:sz="0" w:space="0" w:color="auto"/>
        <w:left w:val="none" w:sz="0" w:space="0" w:color="auto"/>
        <w:bottom w:val="none" w:sz="0" w:space="0" w:color="auto"/>
        <w:right w:val="none" w:sz="0" w:space="0" w:color="auto"/>
      </w:divBdr>
    </w:div>
    <w:div w:id="56124360">
      <w:bodyDiv w:val="1"/>
      <w:marLeft w:val="0"/>
      <w:marRight w:val="0"/>
      <w:marTop w:val="0"/>
      <w:marBottom w:val="0"/>
      <w:divBdr>
        <w:top w:val="none" w:sz="0" w:space="0" w:color="auto"/>
        <w:left w:val="none" w:sz="0" w:space="0" w:color="auto"/>
        <w:bottom w:val="none" w:sz="0" w:space="0" w:color="auto"/>
        <w:right w:val="none" w:sz="0" w:space="0" w:color="auto"/>
      </w:divBdr>
    </w:div>
    <w:div w:id="386532295">
      <w:bodyDiv w:val="1"/>
      <w:marLeft w:val="0"/>
      <w:marRight w:val="0"/>
      <w:marTop w:val="0"/>
      <w:marBottom w:val="0"/>
      <w:divBdr>
        <w:top w:val="none" w:sz="0" w:space="0" w:color="auto"/>
        <w:left w:val="none" w:sz="0" w:space="0" w:color="auto"/>
        <w:bottom w:val="none" w:sz="0" w:space="0" w:color="auto"/>
        <w:right w:val="none" w:sz="0" w:space="0" w:color="auto"/>
      </w:divBdr>
      <w:divsChild>
        <w:div w:id="1763604609">
          <w:marLeft w:val="576"/>
          <w:marRight w:val="0"/>
          <w:marTop w:val="120"/>
          <w:marBottom w:val="0"/>
          <w:divBdr>
            <w:top w:val="none" w:sz="0" w:space="0" w:color="auto"/>
            <w:left w:val="none" w:sz="0" w:space="0" w:color="auto"/>
            <w:bottom w:val="none" w:sz="0" w:space="0" w:color="auto"/>
            <w:right w:val="none" w:sz="0" w:space="0" w:color="auto"/>
          </w:divBdr>
        </w:div>
      </w:divsChild>
    </w:div>
    <w:div w:id="652873817">
      <w:bodyDiv w:val="1"/>
      <w:marLeft w:val="0"/>
      <w:marRight w:val="0"/>
      <w:marTop w:val="0"/>
      <w:marBottom w:val="0"/>
      <w:divBdr>
        <w:top w:val="none" w:sz="0" w:space="0" w:color="auto"/>
        <w:left w:val="none" w:sz="0" w:space="0" w:color="auto"/>
        <w:bottom w:val="none" w:sz="0" w:space="0" w:color="auto"/>
        <w:right w:val="none" w:sz="0" w:space="0" w:color="auto"/>
      </w:divBdr>
    </w:div>
    <w:div w:id="747001862">
      <w:bodyDiv w:val="1"/>
      <w:marLeft w:val="0"/>
      <w:marRight w:val="0"/>
      <w:marTop w:val="0"/>
      <w:marBottom w:val="0"/>
      <w:divBdr>
        <w:top w:val="none" w:sz="0" w:space="0" w:color="auto"/>
        <w:left w:val="none" w:sz="0" w:space="0" w:color="auto"/>
        <w:bottom w:val="none" w:sz="0" w:space="0" w:color="auto"/>
        <w:right w:val="none" w:sz="0" w:space="0" w:color="auto"/>
      </w:divBdr>
    </w:div>
    <w:div w:id="1233352298">
      <w:bodyDiv w:val="1"/>
      <w:marLeft w:val="0"/>
      <w:marRight w:val="0"/>
      <w:marTop w:val="0"/>
      <w:marBottom w:val="0"/>
      <w:divBdr>
        <w:top w:val="none" w:sz="0" w:space="0" w:color="auto"/>
        <w:left w:val="none" w:sz="0" w:space="0" w:color="auto"/>
        <w:bottom w:val="none" w:sz="0" w:space="0" w:color="auto"/>
        <w:right w:val="none" w:sz="0" w:space="0" w:color="auto"/>
      </w:divBdr>
      <w:divsChild>
        <w:div w:id="1161190222">
          <w:marLeft w:val="720"/>
          <w:marRight w:val="0"/>
          <w:marTop w:val="307"/>
          <w:marBottom w:val="0"/>
          <w:divBdr>
            <w:top w:val="none" w:sz="0" w:space="0" w:color="auto"/>
            <w:left w:val="none" w:sz="0" w:space="0" w:color="auto"/>
            <w:bottom w:val="none" w:sz="0" w:space="0" w:color="auto"/>
            <w:right w:val="none" w:sz="0" w:space="0" w:color="auto"/>
          </w:divBdr>
        </w:div>
        <w:div w:id="1679309253">
          <w:marLeft w:val="720"/>
          <w:marRight w:val="0"/>
          <w:marTop w:val="120"/>
          <w:marBottom w:val="0"/>
          <w:divBdr>
            <w:top w:val="none" w:sz="0" w:space="0" w:color="auto"/>
            <w:left w:val="none" w:sz="0" w:space="0" w:color="auto"/>
            <w:bottom w:val="none" w:sz="0" w:space="0" w:color="auto"/>
            <w:right w:val="none" w:sz="0" w:space="0" w:color="auto"/>
          </w:divBdr>
        </w:div>
        <w:div w:id="1124301715">
          <w:marLeft w:val="720"/>
          <w:marRight w:val="0"/>
          <w:marTop w:val="120"/>
          <w:marBottom w:val="0"/>
          <w:divBdr>
            <w:top w:val="none" w:sz="0" w:space="0" w:color="auto"/>
            <w:left w:val="none" w:sz="0" w:space="0" w:color="auto"/>
            <w:bottom w:val="none" w:sz="0" w:space="0" w:color="auto"/>
            <w:right w:val="none" w:sz="0" w:space="0" w:color="auto"/>
          </w:divBdr>
        </w:div>
        <w:div w:id="1700660908">
          <w:marLeft w:val="720"/>
          <w:marRight w:val="0"/>
          <w:marTop w:val="120"/>
          <w:marBottom w:val="0"/>
          <w:divBdr>
            <w:top w:val="none" w:sz="0" w:space="0" w:color="auto"/>
            <w:left w:val="none" w:sz="0" w:space="0" w:color="auto"/>
            <w:bottom w:val="none" w:sz="0" w:space="0" w:color="auto"/>
            <w:right w:val="none" w:sz="0" w:space="0" w:color="auto"/>
          </w:divBdr>
        </w:div>
        <w:div w:id="1981936">
          <w:marLeft w:val="720"/>
          <w:marRight w:val="0"/>
          <w:marTop w:val="120"/>
          <w:marBottom w:val="0"/>
          <w:divBdr>
            <w:top w:val="none" w:sz="0" w:space="0" w:color="auto"/>
            <w:left w:val="none" w:sz="0" w:space="0" w:color="auto"/>
            <w:bottom w:val="none" w:sz="0" w:space="0" w:color="auto"/>
            <w:right w:val="none" w:sz="0" w:space="0" w:color="auto"/>
          </w:divBdr>
        </w:div>
      </w:divsChild>
    </w:div>
    <w:div w:id="1233462737">
      <w:bodyDiv w:val="1"/>
      <w:marLeft w:val="0"/>
      <w:marRight w:val="0"/>
      <w:marTop w:val="0"/>
      <w:marBottom w:val="0"/>
      <w:divBdr>
        <w:top w:val="none" w:sz="0" w:space="0" w:color="auto"/>
        <w:left w:val="none" w:sz="0" w:space="0" w:color="auto"/>
        <w:bottom w:val="none" w:sz="0" w:space="0" w:color="auto"/>
        <w:right w:val="none" w:sz="0" w:space="0" w:color="auto"/>
      </w:divBdr>
    </w:div>
    <w:div w:id="1331522376">
      <w:bodyDiv w:val="1"/>
      <w:marLeft w:val="0"/>
      <w:marRight w:val="0"/>
      <w:marTop w:val="0"/>
      <w:marBottom w:val="0"/>
      <w:divBdr>
        <w:top w:val="none" w:sz="0" w:space="0" w:color="auto"/>
        <w:left w:val="none" w:sz="0" w:space="0" w:color="auto"/>
        <w:bottom w:val="none" w:sz="0" w:space="0" w:color="auto"/>
        <w:right w:val="none" w:sz="0" w:space="0" w:color="auto"/>
      </w:divBdr>
    </w:div>
    <w:div w:id="17492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bavnomejduchasie.web.officeliv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u72.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bavnomejduchasie.web.officeliv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72@abv.bg" TargetMode="External"/><Relationship Id="rId5" Type="http://schemas.openxmlformats.org/officeDocument/2006/relationships/settings" Target="settings.xml"/><Relationship Id="rId15" Type="http://schemas.openxmlformats.org/officeDocument/2006/relationships/hyperlink" Target="http://www.ou72.org" TargetMode="Externa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u72@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23941-EEE7-4236-9D5F-2640D680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Uchitelska</dc:creator>
  <cp:lastModifiedBy>User</cp:lastModifiedBy>
  <cp:revision>36</cp:revision>
  <cp:lastPrinted>2021-09-28T12:59:00Z</cp:lastPrinted>
  <dcterms:created xsi:type="dcterms:W3CDTF">2017-09-22T10:38:00Z</dcterms:created>
  <dcterms:modified xsi:type="dcterms:W3CDTF">2022-10-07T10:45:00Z</dcterms:modified>
</cp:coreProperties>
</file>